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73" w:rsidRDefault="00785F73" w:rsidP="00785F73">
      <w:pPr>
        <w:jc w:val="center"/>
        <w:outlineLvl w:val="2"/>
        <w:rPr>
          <w:rFonts w:ascii="TH SarabunIT๙" w:eastAsia="Times New Roman" w:hAnsi="TH SarabunIT๙" w:cs="TH SarabunIT๙"/>
          <w:b/>
          <w:bCs/>
        </w:rPr>
      </w:pPr>
      <w:r w:rsidRPr="00B741B6">
        <w:rPr>
          <w:rFonts w:ascii="TH SarabunIT๙" w:eastAsia="Times New Roman" w:hAnsi="TH SarabunIT๙" w:cs="TH SarabunIT๙"/>
          <w:b/>
          <w:bCs/>
          <w:cs/>
        </w:rPr>
        <w:t xml:space="preserve">ใบความรู้ที่ </w:t>
      </w:r>
      <w:r>
        <w:rPr>
          <w:rFonts w:ascii="TH SarabunIT๙" w:eastAsia="Times New Roman" w:hAnsi="TH SarabunIT๙" w:cs="TH SarabunIT๙" w:hint="cs"/>
          <w:b/>
          <w:bCs/>
          <w:cs/>
        </w:rPr>
        <w:t>๖</w:t>
      </w:r>
      <w:r>
        <w:rPr>
          <w:rFonts w:ascii="TH SarabunIT๙" w:eastAsia="Times New Roman" w:hAnsi="TH SarabunIT๙" w:cs="TH SarabunIT๙"/>
          <w:b/>
          <w:bCs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s/>
        </w:rPr>
        <w:t>เรื่อง เลี้ยงดูบุตรอย่างไรให้เปลี่ยนแปลงและพัฒนาการสมวัย</w:t>
      </w:r>
    </w:p>
    <w:p w:rsidR="00785F73" w:rsidRPr="004B20C1" w:rsidRDefault="00785F73" w:rsidP="00785F73">
      <w:pPr>
        <w:outlineLvl w:val="2"/>
        <w:rPr>
          <w:rFonts w:ascii="TH SarabunIT๙" w:hAnsi="TH SarabunIT๙" w:cs="TH SarabunIT๙"/>
          <w:b/>
          <w:bCs/>
          <w:sz w:val="28"/>
          <w:szCs w:val="28"/>
        </w:rPr>
      </w:pPr>
      <w:r w:rsidRPr="004B20C1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หน่วยการเรียนรู้ที่ </w:t>
      </w:r>
      <w:r w:rsidRPr="004B20C1">
        <w:rPr>
          <w:rFonts w:ascii="TH SarabunIT๙" w:eastAsiaTheme="minorHAnsi" w:hAnsi="TH SarabunIT๙" w:cs="TH SarabunIT๙"/>
          <w:b/>
          <w:bCs/>
          <w:sz w:val="28"/>
          <w:szCs w:val="28"/>
          <w:cs/>
        </w:rPr>
        <w:t xml:space="preserve">๑ </w:t>
      </w:r>
      <w:r w:rsidRPr="004B20C1">
        <w:rPr>
          <w:rFonts w:ascii="TH SarabunIT๙" w:eastAsiaTheme="minorHAnsi" w:hAnsi="TH SarabunIT๙" w:cs="TH SarabunIT๙" w:hint="cs"/>
          <w:b/>
          <w:bCs/>
          <w:sz w:val="28"/>
          <w:szCs w:val="28"/>
          <w:cs/>
        </w:rPr>
        <w:t xml:space="preserve">แผนการจัดการเรียนรู้ที่ ๖ </w:t>
      </w:r>
      <w:r w:rsidRPr="004B20C1">
        <w:rPr>
          <w:rFonts w:ascii="TH SarabunIT๙" w:hAnsi="TH SarabunIT๙" w:cs="TH SarabunIT๙"/>
          <w:b/>
          <w:bCs/>
          <w:sz w:val="28"/>
          <w:szCs w:val="28"/>
          <w:cs/>
        </w:rPr>
        <w:t>เรื่อง</w:t>
      </w:r>
      <w:r w:rsidRPr="004B20C1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4B20C1">
        <w:rPr>
          <w:rFonts w:ascii="TH SarabunIT๙" w:hAnsi="TH SarabunIT๙" w:cs="TH SarabunIT๙"/>
          <w:b/>
          <w:bCs/>
          <w:sz w:val="28"/>
          <w:szCs w:val="28"/>
          <w:cs/>
        </w:rPr>
        <w:t>ปัจจัยด้านการอบรมเลี้ยงดูที่ส่งผลกระทบต่อการเปลี่ยนแปลง</w:t>
      </w:r>
      <w:r w:rsidRPr="004B20C1">
        <w:rPr>
          <w:rFonts w:ascii="TH SarabunIT๙" w:hAnsi="TH SarabunIT๙" w:cs="TH SarabunIT๙" w:hint="cs"/>
          <w:b/>
          <w:bCs/>
          <w:sz w:val="28"/>
          <w:szCs w:val="28"/>
          <w:cs/>
        </w:rPr>
        <w:t>ในวัยรุ่น</w:t>
      </w:r>
    </w:p>
    <w:p w:rsidR="00785F73" w:rsidRPr="00B741B6" w:rsidRDefault="00785F73" w:rsidP="00785F73">
      <w:pPr>
        <w:jc w:val="center"/>
        <w:outlineLvl w:val="2"/>
        <w:rPr>
          <w:rFonts w:ascii="TH SarabunIT๙" w:eastAsia="Times New Roman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รายวิชา สุขศึกษา      ชั้นมัธยมศึกษาปีที่ ๒</w:t>
      </w:r>
    </w:p>
    <w:p w:rsidR="00785F73" w:rsidRPr="00B741B6" w:rsidRDefault="00785F73" w:rsidP="00785F73">
      <w:pPr>
        <w:jc w:val="center"/>
        <w:rPr>
          <w:rFonts w:ascii="TH SarabunIT๙" w:eastAsia="Times New Roman" w:hAnsi="TH SarabunIT๙" w:cs="TH SarabunIT๙"/>
        </w:rPr>
      </w:pPr>
      <w:r w:rsidRPr="00EE59E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6015493" wp14:editId="5C166610">
            <wp:simplePos x="0" y="0"/>
            <wp:positionH relativeFrom="margin">
              <wp:posOffset>3300095</wp:posOffset>
            </wp:positionH>
            <wp:positionV relativeFrom="paragraph">
              <wp:posOffset>163195</wp:posOffset>
            </wp:positionV>
            <wp:extent cx="2457450" cy="1812290"/>
            <wp:effectExtent l="0" t="0" r="0" b="0"/>
            <wp:wrapTight wrapText="bothSides">
              <wp:wrapPolygon edited="0">
                <wp:start x="0" y="0"/>
                <wp:lineTo x="0" y="21343"/>
                <wp:lineTo x="21433" y="21343"/>
                <wp:lineTo x="21433" y="0"/>
                <wp:lineTo x="0" y="0"/>
              </wp:wrapPolygon>
            </wp:wrapTight>
            <wp:docPr id="6" name="Picture 6" descr="https://www.parentsone.com/wp-content/uploads/2018/10/4-parenting-styles-by-diana-baumrind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arentsone.com/wp-content/uploads/2018/10/4-parenting-styles-by-diana-baumrind-1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41B6">
        <w:rPr>
          <w:rFonts w:ascii="TH SarabunIT๙" w:eastAsia="Times New Roman" w:hAnsi="TH SarabunIT๙" w:cs="TH SarabunIT๙"/>
          <w:cs/>
        </w:rPr>
        <w:t>...........................................................................</w:t>
      </w:r>
      <w:r>
        <w:rPr>
          <w:rFonts w:ascii="TH SarabunIT๙" w:eastAsia="Times New Roman" w:hAnsi="TH SarabunIT๙" w:cs="TH SarabunIT๙"/>
          <w:cs/>
        </w:rPr>
        <w:t>.......</w:t>
      </w: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  <w:r w:rsidRPr="00EE59E8">
        <w:rPr>
          <w:rFonts w:ascii="TH SarabunIT๙" w:hAnsi="TH SarabunIT๙" w:cs="TH SarabunIT๙"/>
          <w:b/>
          <w:bCs/>
          <w:cs/>
        </w:rPr>
        <w:t>รูปแบบการเลี้ยงดูลูก</w:t>
      </w:r>
    </w:p>
    <w:p w:rsidR="00785F73" w:rsidRPr="00EE59E8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EE59E8">
        <w:rPr>
          <w:rFonts w:ascii="TH SarabunIT๙" w:hAnsi="TH SarabunIT๙" w:cs="TH SarabunIT๙"/>
          <w:cs/>
        </w:rPr>
        <w:t xml:space="preserve">รากฐานของการเลี้ยงดูเป็นสิ่งที่ส่งผลว่าลูกจะเติบโตขึ้นมาในลักษณะไหนซึ่ง </w:t>
      </w:r>
      <w:r w:rsidRPr="00EE59E8">
        <w:rPr>
          <w:rFonts w:ascii="TH SarabunIT๙" w:hAnsi="TH SarabunIT๙" w:cs="TH SarabunIT๙"/>
        </w:rPr>
        <w:t xml:space="preserve">Diana </w:t>
      </w:r>
      <w:proofErr w:type="spellStart"/>
      <w:r w:rsidRPr="00EE59E8">
        <w:rPr>
          <w:rFonts w:ascii="TH SarabunIT๙" w:hAnsi="TH SarabunIT๙" w:cs="TH SarabunIT๙"/>
        </w:rPr>
        <w:t>Baumrind</w:t>
      </w:r>
      <w:proofErr w:type="spellEnd"/>
      <w:r w:rsidRPr="00EE59E8">
        <w:rPr>
          <w:rFonts w:ascii="TH SarabunIT๙" w:hAnsi="TH SarabunIT๙" w:cs="TH SarabunIT๙"/>
        </w:rPr>
        <w:t xml:space="preserve"> </w:t>
      </w:r>
      <w:r w:rsidRPr="00EE59E8">
        <w:rPr>
          <w:rFonts w:ascii="TH SarabunIT๙" w:hAnsi="TH SarabunIT๙" w:cs="TH SarabunIT๙"/>
          <w:cs/>
        </w:rPr>
        <w:t>นักจิตวิทยาชาวอเมริกันศึกษาวิจัยเกี่ยวกับความสัมพันธ์ระหว่างพฤติกรรมเด็กและรูปแบบการอบรมเลี้ยงดูมาอย่างยาวนาน ลูกจะเติบโตขึ้นมาเป็นคนแบบไหน</w:t>
      </w: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</w:p>
    <w:p w:rsidR="00785F73" w:rsidRPr="00D01800" w:rsidRDefault="00785F73" w:rsidP="00785F73">
      <w:pPr>
        <w:rPr>
          <w:rFonts w:ascii="TH SarabunIT๙" w:hAnsi="TH SarabunIT๙" w:cs="TH SarabunIT๙"/>
          <w:b/>
          <w:bCs/>
        </w:rPr>
      </w:pPr>
      <w:r w:rsidRPr="00D01800">
        <w:rPr>
          <w:rFonts w:ascii="TH SarabunIT๙" w:hAnsi="TH SarabunIT๙" w:cs="TH SarabunIT๙" w:hint="cs"/>
          <w:b/>
          <w:bCs/>
          <w:cs/>
        </w:rPr>
        <w:t xml:space="preserve">๑. </w:t>
      </w:r>
      <w:r w:rsidRPr="00D01800">
        <w:rPr>
          <w:rFonts w:ascii="TH SarabunIT๙" w:hAnsi="TH SarabunIT๙" w:cs="TH SarabunIT๙"/>
          <w:b/>
          <w:bCs/>
          <w:cs/>
        </w:rPr>
        <w:t>รูปแบบการอบรมเลี้ยงดูแบบเอาใจใส่</w:t>
      </w:r>
    </w:p>
    <w:p w:rsidR="00785F73" w:rsidRPr="00D01800" w:rsidRDefault="00785F73" w:rsidP="00785F73">
      <w:pPr>
        <w:rPr>
          <w:rFonts w:ascii="TH SarabunIT๙" w:hAnsi="TH SarabunIT๙" w:cs="TH SarabunIT๙"/>
          <w:b/>
          <w:bCs/>
        </w:rPr>
      </w:pPr>
      <w:r w:rsidRPr="00D01800">
        <w:rPr>
          <w:rFonts w:ascii="TH SarabunIT๙" w:hAnsi="TH SarabunIT๙" w:cs="TH SarabunIT๙"/>
          <w:b/>
          <w:bCs/>
          <w:cs/>
        </w:rPr>
        <w:t xml:space="preserve"> (</w:t>
      </w:r>
      <w:r w:rsidRPr="00D01800">
        <w:rPr>
          <w:rFonts w:ascii="TH SarabunIT๙" w:hAnsi="TH SarabunIT๙" w:cs="TH SarabunIT๙"/>
          <w:b/>
          <w:bCs/>
        </w:rPr>
        <w:t>Authoritative Parenting Style)</w:t>
      </w:r>
    </w:p>
    <w:p w:rsidR="00785F73" w:rsidRPr="00EE59E8" w:rsidRDefault="00785F73" w:rsidP="00785F73">
      <w:pPr>
        <w:jc w:val="thaiDistribute"/>
        <w:rPr>
          <w:rFonts w:ascii="TH SarabunIT๙" w:hAnsi="TH SarabunIT๙" w:cs="TH SarabunIT๙"/>
        </w:rPr>
      </w:pPr>
      <w:r w:rsidRPr="00EE59E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62566BC5" wp14:editId="28715D5A">
            <wp:simplePos x="0" y="0"/>
            <wp:positionH relativeFrom="margin">
              <wp:posOffset>120015</wp:posOffset>
            </wp:positionH>
            <wp:positionV relativeFrom="paragraph">
              <wp:posOffset>110490</wp:posOffset>
            </wp:positionV>
            <wp:extent cx="2940685" cy="2157730"/>
            <wp:effectExtent l="0" t="0" r="0" b="0"/>
            <wp:wrapThrough wrapText="bothSides">
              <wp:wrapPolygon edited="0">
                <wp:start x="0" y="0"/>
                <wp:lineTo x="0" y="21358"/>
                <wp:lineTo x="21409" y="21358"/>
                <wp:lineTo x="21409" y="0"/>
                <wp:lineTo x="0" y="0"/>
              </wp:wrapPolygon>
            </wp:wrapThrough>
            <wp:docPr id="26" name="Picture 26" descr="https://www.parentsone.com/wp-content/uploads/2018/10/4-parenting-styles-by-diana-baumrind-edit_4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arentsone.com/wp-content/uploads/2018/10/4-parenting-styles-by-diana-baumrind-edit_4-1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9E8">
        <w:rPr>
          <w:rFonts w:ascii="TH SarabunIT๙" w:hAnsi="TH SarabunIT๙" w:cs="TH SarabunIT๙"/>
          <w:cs/>
        </w:rPr>
        <w:t>การเลี้ยงดูแบบที่พ่อแม่สนับสนุนให้ลูกมีพัฒนาการตามวุฒิภาวะของเด็ก คือให้เด็กมีอิสระในการทำสิ่งต่างๆ แต่ก็มีการกำหนดขอบเขตพฤติกรรม มีการใช้เหตุและผลทั้งของพ่อแม่และลูกมาประกอบกัน พ่อแม่แบบนี้จะมีความคาดหวังสูงแต่ไม่ได้เคร่งครัดจนเกินไป และมีการให้ความรักความอบอุ่นและใส่ใจต่อลูก ส่งเสริมให้ลูกเป็นตัวของตัวเอง ให้ลูกได้แสดงความคิดเห็นและตัดสินใจในเรื่องต่างๆ ของครอบครัว</w:t>
      </w:r>
    </w:p>
    <w:p w:rsidR="00785F73" w:rsidRDefault="00785F73" w:rsidP="00785F73">
      <w:pPr>
        <w:spacing w:after="160" w:line="259" w:lineRule="auto"/>
        <w:ind w:left="720"/>
        <w:rPr>
          <w:rFonts w:ascii="TH SarabunIT๙" w:hAnsi="TH SarabunIT๙" w:cs="TH SarabunIT๙"/>
        </w:rPr>
      </w:pPr>
    </w:p>
    <w:p w:rsidR="00785F73" w:rsidRDefault="00785F73" w:rsidP="00785F73">
      <w:pPr>
        <w:ind w:left="714"/>
        <w:rPr>
          <w:rFonts w:ascii="TH SarabunIT๙" w:hAnsi="TH SarabunIT๙" w:cs="TH SarabunIT๙"/>
        </w:rPr>
      </w:pPr>
    </w:p>
    <w:p w:rsidR="00785F73" w:rsidRPr="0090489A" w:rsidRDefault="00785F73" w:rsidP="00785F73">
      <w:pPr>
        <w:rPr>
          <w:rFonts w:ascii="TH SarabunIT๙" w:hAnsi="TH SarabunIT๙" w:cs="TH SarabunIT๙"/>
          <w:b/>
          <w:bCs/>
        </w:rPr>
      </w:pPr>
      <w:r w:rsidRPr="0090489A">
        <w:rPr>
          <w:rFonts w:ascii="TH SarabunIT๙" w:hAnsi="TH SarabunIT๙" w:cs="TH SarabunIT๙"/>
          <w:b/>
          <w:bCs/>
          <w:cs/>
        </w:rPr>
        <w:t>อนาคตของลูก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๑. </w:t>
      </w:r>
      <w:r w:rsidRPr="00EE59E8">
        <w:rPr>
          <w:rFonts w:ascii="TH SarabunIT๙" w:hAnsi="TH SarabunIT๙" w:cs="TH SarabunIT๙"/>
          <w:cs/>
        </w:rPr>
        <w:t>เป็นเด็กที่มีความสุขและโตมาเป็นผู้ใหญ่ที่มีความสุข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 </w:t>
      </w:r>
      <w:r w:rsidRPr="00EE59E8">
        <w:rPr>
          <w:rFonts w:ascii="TH SarabunIT๙" w:hAnsi="TH SarabunIT๙" w:cs="TH SarabunIT๙"/>
          <w:cs/>
        </w:rPr>
        <w:t>ควบคุมอารมณ์ตัวเองได้ดี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๓. </w:t>
      </w:r>
      <w:r w:rsidRPr="00EE59E8">
        <w:rPr>
          <w:rFonts w:ascii="TH SarabunIT๙" w:hAnsi="TH SarabunIT๙" w:cs="TH SarabunIT๙"/>
          <w:cs/>
        </w:rPr>
        <w:t>เป็นคนจิตใจดี มองโลกในแง่ดี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๔. </w:t>
      </w:r>
      <w:r w:rsidRPr="00EE59E8">
        <w:rPr>
          <w:rFonts w:ascii="TH SarabunIT๙" w:hAnsi="TH SarabunIT๙" w:cs="TH SarabunIT๙"/>
          <w:cs/>
        </w:rPr>
        <w:t>มีทักษะทางสังคมที่ดี สามารถปรับตัวต่อสถานการณ์ต่างๆ ได้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๕. </w:t>
      </w:r>
      <w:r w:rsidRPr="00EE59E8">
        <w:rPr>
          <w:rFonts w:ascii="TH SarabunIT๙" w:hAnsi="TH SarabunIT๙" w:cs="TH SarabunIT๙"/>
          <w:cs/>
        </w:rPr>
        <w:t>มีความเชื่อมั่นในตนเอง และเห็นคุณค่าในตัวเอง</w:t>
      </w:r>
    </w:p>
    <w:p w:rsidR="00785F73" w:rsidRPr="00EE59E8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๖. </w:t>
      </w:r>
      <w:r w:rsidRPr="00EE59E8">
        <w:rPr>
          <w:rFonts w:ascii="TH SarabunIT๙" w:hAnsi="TH SarabunIT๙" w:cs="TH SarabunIT๙"/>
          <w:cs/>
        </w:rPr>
        <w:t>มีระเบียบวินัย มีความอดทน พยายาม มีความรับผิดชอบและมีวุฒิภาวะ</w:t>
      </w:r>
    </w:p>
    <w:p w:rsidR="00785F73" w:rsidRDefault="00785F73" w:rsidP="00785F73">
      <w:pPr>
        <w:rPr>
          <w:rFonts w:ascii="TH SarabunIT๙" w:hAnsi="TH SarabunIT๙" w:cs="TH SarabunIT๙"/>
          <w:noProof/>
        </w:rPr>
      </w:pPr>
    </w:p>
    <w:p w:rsidR="00785F73" w:rsidRDefault="00785F73" w:rsidP="00785F73">
      <w:pPr>
        <w:rPr>
          <w:rFonts w:ascii="TH SarabunIT๙" w:hAnsi="TH SarabunIT๙" w:cs="TH SarabunIT๙"/>
          <w:noProof/>
        </w:rPr>
      </w:pPr>
    </w:p>
    <w:p w:rsidR="00785F73" w:rsidRDefault="00785F73" w:rsidP="00785F73">
      <w:pPr>
        <w:rPr>
          <w:rFonts w:ascii="TH SarabunIT๙" w:hAnsi="TH SarabunIT๙" w:cs="TH SarabunIT๙"/>
          <w:noProof/>
        </w:rPr>
      </w:pPr>
    </w:p>
    <w:p w:rsidR="00785F73" w:rsidRDefault="00785F73" w:rsidP="00785F73">
      <w:pPr>
        <w:rPr>
          <w:rFonts w:ascii="TH SarabunIT๙" w:hAnsi="TH SarabunIT๙" w:cs="TH SarabunIT๙"/>
          <w:noProof/>
        </w:rPr>
      </w:pPr>
    </w:p>
    <w:p w:rsidR="00785F73" w:rsidRDefault="00785F73" w:rsidP="00785F73">
      <w:pPr>
        <w:rPr>
          <w:rFonts w:ascii="TH SarabunIT๙" w:hAnsi="TH SarabunIT๙" w:cs="TH SarabunIT๙"/>
          <w:noProof/>
        </w:rPr>
      </w:pPr>
    </w:p>
    <w:p w:rsidR="00785F73" w:rsidRDefault="00785F73" w:rsidP="00785F73">
      <w:pPr>
        <w:rPr>
          <w:rFonts w:ascii="TH SarabunIT๙" w:hAnsi="TH SarabunIT๙" w:cs="TH SarabunIT๙"/>
          <w:noProof/>
        </w:rPr>
      </w:pP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  <w:r w:rsidRPr="00EE59E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017180B" wp14:editId="31022960">
            <wp:simplePos x="0" y="0"/>
            <wp:positionH relativeFrom="margin">
              <wp:posOffset>3670935</wp:posOffset>
            </wp:positionH>
            <wp:positionV relativeFrom="paragraph">
              <wp:posOffset>-173990</wp:posOffset>
            </wp:positionV>
            <wp:extent cx="2272665" cy="2503805"/>
            <wp:effectExtent l="0" t="0" r="0" b="0"/>
            <wp:wrapSquare wrapText="bothSides"/>
            <wp:docPr id="27" name="Picture 27" descr="https://www.parentsone.com/wp-content/uploads/2018/10/4-parenting-styles-by-diana-baumrind-edit_5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arentsone.com/wp-content/uploads/2018/10/4-parenting-styles-by-diana-baumrind-edit_5-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250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cs/>
        </w:rPr>
        <w:t xml:space="preserve">๒. </w:t>
      </w:r>
      <w:r w:rsidRPr="009223E4">
        <w:rPr>
          <w:rFonts w:ascii="TH SarabunIT๙" w:hAnsi="TH SarabunIT๙" w:cs="TH SarabunIT๙"/>
          <w:b/>
          <w:bCs/>
          <w:cs/>
        </w:rPr>
        <w:t>รูปแบบการอบรมเลี้ยงดูแบบควบคุม (</w:t>
      </w:r>
      <w:r w:rsidRPr="009223E4">
        <w:rPr>
          <w:rFonts w:ascii="TH SarabunIT๙" w:hAnsi="TH SarabunIT๙" w:cs="TH SarabunIT๙"/>
          <w:b/>
          <w:bCs/>
        </w:rPr>
        <w:t>Authoritarian Parenting Style)</w:t>
      </w:r>
    </w:p>
    <w:p w:rsidR="00785F73" w:rsidRDefault="00785F73" w:rsidP="00785F73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EE59E8">
        <w:rPr>
          <w:rFonts w:ascii="TH SarabunIT๙" w:hAnsi="TH SarabunIT๙" w:cs="TH SarabunIT๙"/>
          <w:cs/>
        </w:rPr>
        <w:t>การเลี้ยงดูแบบที่พ่อแม่มีความเข้มงวด มีระบบ คว</w:t>
      </w:r>
      <w:r>
        <w:rPr>
          <w:rFonts w:ascii="TH SarabunIT๙" w:hAnsi="TH SarabunIT๙" w:cs="TH SarabunIT๙" w:hint="cs"/>
          <w:cs/>
        </w:rPr>
        <w:t>บ</w:t>
      </w:r>
      <w:r w:rsidRPr="00EE59E8">
        <w:rPr>
          <w:rFonts w:ascii="TH SarabunIT๙" w:hAnsi="TH SarabunIT๙" w:cs="TH SarabunIT๙"/>
          <w:cs/>
        </w:rPr>
        <w:t>คุมและวางกฎเกณฑ์ให้ลูกทำตามอย่างเข้มงวด เตรียมทุกสิ่งทุกอย่างที่ตนเองคิดว่าดีที่สุดไว้เพื่อลูก และคาดหวังให้เด็กต้องทำตามโดยไม่มีข้อโต้แย้ง อธิบายเหตุผลที่ทำน้อยมากหรือแทบจะไม่อธิบายเลย พ่อแม่ในกลุ่มนี้มักฝึกหรือสอนลูกด้วยการลงโทษ ดุ ด่า มากกว่าการฝึกระเบียบวินัย มีการเรียกร้องสูงแต่กลับไม่เอาใจใส่หร</w:t>
      </w:r>
      <w:r>
        <w:rPr>
          <w:rFonts w:ascii="TH SarabunIT๙" w:hAnsi="TH SarabunIT๙" w:cs="TH SarabunIT๙"/>
          <w:cs/>
        </w:rPr>
        <w:t xml:space="preserve">ือตอบสนองความต้องการจริงๆ </w:t>
      </w:r>
    </w:p>
    <w:p w:rsidR="00785F73" w:rsidRDefault="00785F73" w:rsidP="00785F73">
      <w:pPr>
        <w:jc w:val="thaiDistribute"/>
        <w:rPr>
          <w:rFonts w:ascii="TH SarabunIT๙" w:hAnsi="TH SarabunIT๙" w:cs="TH SarabunIT๙"/>
        </w:rPr>
      </w:pPr>
      <w:r w:rsidRPr="00D01800">
        <w:rPr>
          <w:rFonts w:ascii="TH SarabunIT๙" w:hAnsi="TH SarabunIT๙" w:cs="TH SarabunIT๙"/>
          <w:b/>
          <w:bCs/>
          <w:cs/>
        </w:rPr>
        <w:t>อนาคตของลูก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๑. </w:t>
      </w:r>
      <w:r w:rsidRPr="00EE59E8">
        <w:rPr>
          <w:rFonts w:ascii="TH SarabunIT๙" w:hAnsi="TH SarabunIT๙" w:cs="TH SarabunIT๙"/>
          <w:cs/>
        </w:rPr>
        <w:t>ว่านอนสอนง่าย มีความเป็นระเบียบ ซื่อสัตย์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๒.</w:t>
      </w:r>
      <w:r w:rsidRPr="00EE59E8">
        <w:rPr>
          <w:rFonts w:ascii="TH SarabunIT๙" w:hAnsi="TH SarabunIT๙" w:cs="TH SarabunIT๙"/>
          <w:cs/>
        </w:rPr>
        <w:t>ควบคุมตัวเองเก่ง (แต่เมื่อควบคุมตัวเองไม่ได้ก็จะระเบิดอารมณ์ออกมารุนแรง)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๓. </w:t>
      </w:r>
      <w:r w:rsidRPr="00EE59E8">
        <w:rPr>
          <w:rFonts w:ascii="TH SarabunIT๙" w:hAnsi="TH SarabunIT๙" w:cs="TH SarabunIT๙"/>
          <w:cs/>
        </w:rPr>
        <w:t>อยู่ที่บ้านดูเรียบร้อย แต่พออยู่ข้างนอกจะแสดงความก้าวร้าวรุนแรง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๔. </w:t>
      </w:r>
      <w:r w:rsidRPr="00EE59E8">
        <w:rPr>
          <w:rFonts w:ascii="TH SarabunIT๙" w:hAnsi="TH SarabunIT๙" w:cs="TH SarabunIT๙"/>
          <w:cs/>
        </w:rPr>
        <w:t>ขี้กลัว หรือขี้อายมากๆ</w:t>
      </w:r>
      <w:r>
        <w:rPr>
          <w:rFonts w:ascii="TH SarabunIT๙" w:hAnsi="TH SarabunIT๙" w:cs="TH SarabunIT๙" w:hint="cs"/>
          <w:cs/>
        </w:rPr>
        <w:t xml:space="preserve"> 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๕. </w:t>
      </w:r>
      <w:r w:rsidRPr="00EE59E8">
        <w:rPr>
          <w:rFonts w:ascii="TH SarabunIT๙" w:hAnsi="TH SarabunIT๙" w:cs="TH SarabunIT๙"/>
          <w:cs/>
        </w:rPr>
        <w:t>ไม่มีความมั่นคงทางอารมณ์ เพราะถูกกำกับอยู่ตลอดเวลา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๖.</w:t>
      </w:r>
      <w:r w:rsidRPr="00EE59E8">
        <w:rPr>
          <w:rFonts w:ascii="TH SarabunIT๙" w:hAnsi="TH SarabunIT๙" w:cs="TH SarabunIT๙"/>
          <w:cs/>
        </w:rPr>
        <w:t>ขาดความมั่นใจในตนเอง ไม่เห็นว่าตนเองมีคุณค่า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๗. </w:t>
      </w:r>
      <w:r w:rsidRPr="00EE59E8">
        <w:rPr>
          <w:rFonts w:ascii="TH SarabunIT๙" w:hAnsi="TH SarabunIT๙" w:cs="TH SarabunIT๙"/>
          <w:cs/>
        </w:rPr>
        <w:t>ปรับตัวกับสถานการณ์ต่างๆ ได้ยาก เพราะที่ผ่านมาพ่อแม่จัดการให้ทุกอย่าง</w:t>
      </w:r>
      <w:r>
        <w:rPr>
          <w:rFonts w:ascii="TH SarabunIT๙" w:hAnsi="TH SarabunIT๙" w:cs="TH SarabunIT๙" w:hint="cs"/>
          <w:cs/>
        </w:rPr>
        <w:t xml:space="preserve"> </w:t>
      </w:r>
    </w:p>
    <w:p w:rsidR="00785F73" w:rsidRPr="00EE59E8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๘. </w:t>
      </w:r>
      <w:r w:rsidRPr="00EE59E8">
        <w:rPr>
          <w:rFonts w:ascii="TH SarabunIT๙" w:hAnsi="TH SarabunIT๙" w:cs="TH SarabunIT๙"/>
          <w:cs/>
        </w:rPr>
        <w:t>ขาดทักษะทางสังคม มีปฏิสัมพันธ์กับคนอื่นๆ ได้ไม่ค่อยดี</w:t>
      </w: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</w:p>
    <w:p w:rsidR="00785F73" w:rsidRPr="009223E4" w:rsidRDefault="00785F73" w:rsidP="00785F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๓. </w:t>
      </w:r>
      <w:r w:rsidRPr="009223E4">
        <w:rPr>
          <w:rFonts w:ascii="TH SarabunIT๙" w:hAnsi="TH SarabunIT๙" w:cs="TH SarabunIT๙"/>
          <w:b/>
          <w:bCs/>
          <w:cs/>
        </w:rPr>
        <w:t>รูปแบบการอบรมเลี้ยงดูแบบตามใจ (</w:t>
      </w:r>
      <w:r w:rsidRPr="009223E4">
        <w:rPr>
          <w:rFonts w:ascii="TH SarabunIT๙" w:hAnsi="TH SarabunIT๙" w:cs="TH SarabunIT๙"/>
          <w:b/>
          <w:bCs/>
        </w:rPr>
        <w:t>Permissive Parenting Style)</w:t>
      </w:r>
    </w:p>
    <w:p w:rsidR="00785F73" w:rsidRPr="00EE59E8" w:rsidRDefault="00785F73" w:rsidP="00785F73">
      <w:pPr>
        <w:jc w:val="thaiDistribute"/>
        <w:rPr>
          <w:rFonts w:ascii="TH SarabunIT๙" w:hAnsi="TH SarabunIT๙" w:cs="TH SarabunIT๙"/>
        </w:rPr>
      </w:pPr>
      <w:r w:rsidRPr="00EE59E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336" behindDoc="0" locked="0" layoutInCell="1" allowOverlap="1" wp14:anchorId="3AFA1760" wp14:editId="275F8D00">
            <wp:simplePos x="0" y="0"/>
            <wp:positionH relativeFrom="margin">
              <wp:posOffset>153035</wp:posOffset>
            </wp:positionH>
            <wp:positionV relativeFrom="paragraph">
              <wp:posOffset>6350</wp:posOffset>
            </wp:positionV>
            <wp:extent cx="3014980" cy="2182495"/>
            <wp:effectExtent l="0" t="0" r="0" b="8255"/>
            <wp:wrapSquare wrapText="bothSides"/>
            <wp:docPr id="7207" name="Picture 7207" descr="https://www.parentsone.com/wp-content/uploads/2018/10/4-parenting-styles-by-diana-baumrind-edit_6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arentsone.com/wp-content/uploads/2018/10/4-parenting-styles-by-diana-baumrind-edit_6-1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9E8">
        <w:rPr>
          <w:rFonts w:ascii="TH SarabunIT๙" w:hAnsi="TH SarabunIT๙" w:cs="TH SarabunIT๙"/>
          <w:cs/>
        </w:rPr>
        <w:t>การเลี้ยงดูแบบที่พ่อแม่สนับสนุนและรักลูกมาก ปล่อยให้ลูกทำทุกอย่างที่ต้องการโดยไม่มีการกำหนดขอบเขต ไม่มีการฝึกระเบียบวินัย ใช้การลงโทษน้อยมาก พ่อแม่อาจให้คำปรึกษาหรือพยายามใช้เหตุผลกับลูก แต่ไม่มีอำนาจในการควบคุมพฤติกรรม เมื่อมีการตั้งกฎมักจะให้ลูกทำตามกฎไม่ได้เพราะตนเองใจอ่อน เมื่ออยากให้ลูกทำอะไรมักจะใช้รางวัลเป็นสิ่งล่อ</w:t>
      </w:r>
      <w:r w:rsidRPr="00EE59E8">
        <w:rPr>
          <w:rFonts w:ascii="TH SarabunIT๙" w:hAnsi="TH SarabunIT๙" w:cs="TH SarabunIT๙"/>
        </w:rPr>
        <w:t xml:space="preserve">  </w:t>
      </w:r>
      <w:r w:rsidRPr="00EE59E8">
        <w:rPr>
          <w:rFonts w:ascii="TH SarabunIT๙" w:hAnsi="TH SarabunIT๙" w:cs="TH SarabunIT๙"/>
          <w:cs/>
        </w:rPr>
        <w:t>พ่อแม่ที่เป็นแบบนี้มักพบบ่อยในครอบครัวที่มีลูกยาก มีลูกเมื่ออายุมาก ลูกเจ็บป่วยรุนแรงหรือป่วยบ่อย เป็นต้น</w:t>
      </w:r>
    </w:p>
    <w:p w:rsidR="00785F73" w:rsidRDefault="00785F73" w:rsidP="00785F73">
      <w:pPr>
        <w:jc w:val="thaiDistribute"/>
        <w:rPr>
          <w:rFonts w:ascii="TH SarabunIT๙" w:hAnsi="TH SarabunIT๙" w:cs="TH SarabunIT๙"/>
          <w:b/>
          <w:bCs/>
        </w:rPr>
      </w:pPr>
      <w:r w:rsidRPr="00D01800">
        <w:rPr>
          <w:rFonts w:ascii="TH SarabunIT๙" w:hAnsi="TH SarabunIT๙" w:cs="TH SarabunIT๙"/>
          <w:b/>
          <w:bCs/>
          <w:cs/>
        </w:rPr>
        <w:t>อนาคตของลูก</w:t>
      </w:r>
    </w:p>
    <w:p w:rsidR="00785F73" w:rsidRPr="00BE1D68" w:rsidRDefault="00785F73" w:rsidP="00785F73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๑. </w:t>
      </w:r>
      <w:r w:rsidRPr="00EE59E8">
        <w:rPr>
          <w:rFonts w:ascii="TH SarabunIT๙" w:hAnsi="TH SarabunIT๙" w:cs="TH SarabunIT๙"/>
          <w:cs/>
        </w:rPr>
        <w:t>เป็นคนไม่มีวินัย ไม่มีความรับผิดชอบเพราะไม่เคยฝึก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 </w:t>
      </w:r>
      <w:r w:rsidRPr="00EE59E8">
        <w:rPr>
          <w:rFonts w:ascii="TH SarabunIT๙" w:hAnsi="TH SarabunIT๙" w:cs="TH SarabunIT๙"/>
          <w:cs/>
        </w:rPr>
        <w:t>คิดว่าตนเองเป็นศูนย์กลางของจักรวาล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๓. </w:t>
      </w:r>
      <w:r w:rsidRPr="00EE59E8">
        <w:rPr>
          <w:rFonts w:ascii="TH SarabunIT๙" w:hAnsi="TH SarabunIT๙" w:cs="TH SarabunIT๙"/>
          <w:cs/>
        </w:rPr>
        <w:t>ไม่เชื่อฟังคนอื่น ควบคุมอารมณ์ตนเองไม่ได้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๔. </w:t>
      </w:r>
      <w:r w:rsidRPr="00EE59E8">
        <w:rPr>
          <w:rFonts w:ascii="TH SarabunIT๙" w:hAnsi="TH SarabunIT๙" w:cs="TH SarabunIT๙"/>
          <w:cs/>
        </w:rPr>
        <w:t>ขาดทักษะที่ต้องใช้ในการอยู่ร่วมกับคนอื่น เช่น การแบ่งปัน การเห็นอกเห็นใจผู้อื่น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๕. </w:t>
      </w:r>
      <w:r w:rsidRPr="00EE59E8">
        <w:rPr>
          <w:rFonts w:ascii="TH SarabunIT๙" w:hAnsi="TH SarabunIT๙" w:cs="TH SarabunIT๙"/>
          <w:cs/>
        </w:rPr>
        <w:t>เห็นคุณค่าในตัวเองสูง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๖. </w:t>
      </w:r>
      <w:r w:rsidRPr="00EE59E8">
        <w:rPr>
          <w:rFonts w:ascii="TH SarabunIT๙" w:hAnsi="TH SarabunIT๙" w:cs="TH SarabunIT๙"/>
          <w:cs/>
        </w:rPr>
        <w:t>บางครั้งอาจรู้สึกไม่มีความมั่นคงในชีวิต เพราะไม่มีกฎระเบียบให้ทำตาม</w:t>
      </w:r>
    </w:p>
    <w:p w:rsidR="00785F73" w:rsidRDefault="00785F73" w:rsidP="00785F73">
      <w:pPr>
        <w:rPr>
          <w:rFonts w:ascii="TH SarabunIT๙" w:hAnsi="TH SarabunIT๙" w:cs="TH SarabunIT๙"/>
        </w:rPr>
      </w:pPr>
    </w:p>
    <w:p w:rsidR="00785F73" w:rsidRDefault="00785F73" w:rsidP="00785F73">
      <w:pPr>
        <w:rPr>
          <w:rFonts w:ascii="TH SarabunIT๙" w:hAnsi="TH SarabunIT๙" w:cs="TH SarabunIT๙"/>
        </w:rPr>
      </w:pPr>
    </w:p>
    <w:p w:rsidR="00785F73" w:rsidRDefault="00785F73" w:rsidP="00785F73">
      <w:pPr>
        <w:rPr>
          <w:rFonts w:ascii="TH SarabunIT๙" w:hAnsi="TH SarabunIT๙" w:cs="TH SarabunIT๙"/>
        </w:rPr>
      </w:pP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๔. </w:t>
      </w:r>
      <w:r w:rsidRPr="009223E4">
        <w:rPr>
          <w:rFonts w:ascii="TH SarabunIT๙" w:hAnsi="TH SarabunIT๙" w:cs="TH SarabunIT๙"/>
          <w:b/>
          <w:bCs/>
          <w:cs/>
        </w:rPr>
        <w:t>รูปแบบการอบรมเลี้ยงดูแบบทอดทิ้ง (</w:t>
      </w:r>
      <w:r>
        <w:rPr>
          <w:rFonts w:ascii="TH SarabunIT๙" w:hAnsi="TH SarabunIT๙" w:cs="TH SarabunIT๙"/>
          <w:b/>
          <w:bCs/>
        </w:rPr>
        <w:t>Uninvolved Parenting Style)</w:t>
      </w:r>
    </w:p>
    <w:p w:rsidR="00785F73" w:rsidRPr="0090489A" w:rsidRDefault="00785F73" w:rsidP="00785F73">
      <w:pPr>
        <w:jc w:val="thaiDistribute"/>
        <w:rPr>
          <w:rFonts w:ascii="TH SarabunIT๙" w:hAnsi="TH SarabunIT๙" w:cs="TH SarabunIT๙"/>
          <w:b/>
          <w:bCs/>
        </w:rPr>
      </w:pPr>
      <w:r w:rsidRPr="00EE59E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0" locked="0" layoutInCell="1" allowOverlap="1" wp14:anchorId="17B10BA6" wp14:editId="7E18A030">
            <wp:simplePos x="0" y="0"/>
            <wp:positionH relativeFrom="margin">
              <wp:posOffset>3497992</wp:posOffset>
            </wp:positionH>
            <wp:positionV relativeFrom="paragraph">
              <wp:posOffset>408717</wp:posOffset>
            </wp:positionV>
            <wp:extent cx="2792095" cy="2644140"/>
            <wp:effectExtent l="0" t="0" r="8255" b="3810"/>
            <wp:wrapSquare wrapText="bothSides"/>
            <wp:docPr id="7217" name="Picture 7217" descr="https://www.parentsone.com/wp-content/uploads/2018/10/4-parenting-styles-by-diana-baumrind-edit_7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parentsone.com/wp-content/uploads/2018/10/4-parenting-styles-by-diana-baumrind-edit_7-1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tab/>
      </w:r>
      <w:r w:rsidRPr="00EE59E8">
        <w:rPr>
          <w:rFonts w:ascii="TH SarabunIT๙" w:hAnsi="TH SarabunIT๙" w:cs="TH SarabunIT๙"/>
          <w:cs/>
        </w:rPr>
        <w:t>การเลี้ยงดูแบบที่พ่อแม่ใส่ใจลูกน้อยมาก ไม่ให้ความสนใจหรือตอบสนองความต้องการใดๆ ของลูก เช่น ไม่เล่นด้วย ปล่อยให้เล่นเองคนเดียว เมื่อลูกเข้าหาก็ไม่สนใจ หรือสนใจแบบให้ผ่านไปที ไม่สนใจที่จะแก้ไขพฤติกรรมที่ไม่ดีของเด็กเพราะรู้สึกเป็นเรื่องเสียเวลาและยุ่งยาก โดยส่วนมากพ่อแม่ที่เป็นแบบนี้มักจะไม่รู้ตัวว่ากำลังทอดทิ้งลูก เพราะสนใจแต่หน้าที่การงาน หรือปัญหาในชีวิตตัวเอง</w:t>
      </w:r>
    </w:p>
    <w:p w:rsidR="00785F73" w:rsidRDefault="00785F73" w:rsidP="00785F73">
      <w:pPr>
        <w:rPr>
          <w:rFonts w:ascii="TH SarabunIT๙" w:hAnsi="TH SarabunIT๙" w:cs="TH SarabunIT๙"/>
          <w:b/>
          <w:bCs/>
        </w:rPr>
      </w:pPr>
      <w:r w:rsidRPr="0090489A">
        <w:rPr>
          <w:rFonts w:ascii="TH SarabunIT๙" w:hAnsi="TH SarabunIT๙" w:cs="TH SarabunIT๙"/>
          <w:b/>
          <w:bCs/>
          <w:cs/>
        </w:rPr>
        <w:t>อนาคตของลูก</w:t>
      </w:r>
    </w:p>
    <w:p w:rsidR="00785F73" w:rsidRDefault="00785F73" w:rsidP="00785F73">
      <w:pPr>
        <w:rPr>
          <w:rFonts w:ascii="TH SarabunIT๙" w:hAnsi="TH SarabunIT๙" w:cs="TH SarabunIT๙"/>
        </w:rPr>
      </w:pPr>
      <w:r w:rsidRPr="0090489A">
        <w:rPr>
          <w:rFonts w:ascii="TH SarabunIT๙" w:hAnsi="TH SarabunIT๙" w:cs="TH SarabunIT๙" w:hint="cs"/>
          <w:cs/>
        </w:rPr>
        <w:t xml:space="preserve">๑. </w:t>
      </w:r>
      <w:r w:rsidRPr="0090489A">
        <w:rPr>
          <w:rFonts w:ascii="TH SarabunIT๙" w:hAnsi="TH SarabunIT๙" w:cs="TH SarabunIT๙"/>
          <w:cs/>
        </w:rPr>
        <w:t>เรียนรู้ที่จะอยู่รอดด้วยตนเอง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๒. </w:t>
      </w:r>
      <w:r w:rsidRPr="0090489A">
        <w:rPr>
          <w:rFonts w:ascii="TH SarabunIT๙" w:hAnsi="TH SarabunIT๙" w:cs="TH SarabunIT๙"/>
          <w:cs/>
        </w:rPr>
        <w:t>มองโลกในแง่ร้าย มักต่อต้านสังคม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๓. </w:t>
      </w:r>
      <w:r w:rsidRPr="0090489A">
        <w:rPr>
          <w:rFonts w:ascii="TH SarabunIT๙" w:hAnsi="TH SarabunIT๙" w:cs="TH SarabunIT๙"/>
          <w:cs/>
        </w:rPr>
        <w:t>รู้สึกว่าตนเองไร้ค่า ไม่เห็นคุณค่าของตนเอง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๔. </w:t>
      </w:r>
      <w:r w:rsidRPr="0090489A">
        <w:rPr>
          <w:rFonts w:ascii="TH SarabunIT๙" w:hAnsi="TH SarabunIT๙" w:cs="TH SarabunIT๙"/>
          <w:cs/>
        </w:rPr>
        <w:t>รู้สึกไม่ไว้วางใจคนอื่น และกลัวเมื่อต้องพึ่งพาคนอื่น</w:t>
      </w:r>
    </w:p>
    <w:p w:rsidR="00785F73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๕. </w:t>
      </w:r>
      <w:r w:rsidRPr="0090489A">
        <w:rPr>
          <w:rFonts w:ascii="TH SarabunIT๙" w:hAnsi="TH SarabunIT๙" w:cs="TH SarabunIT๙"/>
          <w:cs/>
        </w:rPr>
        <w:t>ขาดทักษะทางสังคมที่ดี ไม่สามารถสร้างความสัมพันธ์ที่ดีกับคนอื่นได้</w:t>
      </w:r>
    </w:p>
    <w:p w:rsidR="00785F73" w:rsidRPr="0090489A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๖. </w:t>
      </w:r>
      <w:r w:rsidRPr="0090489A">
        <w:rPr>
          <w:rFonts w:ascii="TH SarabunIT๙" w:hAnsi="TH SarabunIT๙" w:cs="TH SarabunIT๙"/>
          <w:cs/>
        </w:rPr>
        <w:t>อาจมีพฤติกรรมเสี่ยงเมื่อโตขึ้น เช่น ติดยา ยุ่งเกี่ยวกับอาชญากรรม</w:t>
      </w:r>
    </w:p>
    <w:p w:rsidR="00785F73" w:rsidRPr="00EE59E8" w:rsidRDefault="00785F73" w:rsidP="00785F7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EE59E8">
        <w:rPr>
          <w:rFonts w:ascii="TH SarabunIT๙" w:hAnsi="TH SarabunIT๙" w:cs="TH SarabunIT๙"/>
          <w:cs/>
        </w:rPr>
        <w:t xml:space="preserve">แต่อย่างไรก็ดีการเลี้ยงดูเป็นปัจจัยหนึ่งเท่านั้นที่ส่งผลต่ออนาคตของลูก เพราะยังมีปัจจัยแวดล้อมอื่นๆ </w:t>
      </w:r>
      <w:r>
        <w:rPr>
          <w:rFonts w:ascii="TH SarabunIT๙" w:hAnsi="TH SarabunIT๙" w:cs="TH SarabunIT๙" w:hint="cs"/>
          <w:cs/>
        </w:rPr>
        <w:t xml:space="preserve">              </w:t>
      </w:r>
      <w:r w:rsidRPr="00EE59E8">
        <w:rPr>
          <w:rFonts w:ascii="TH SarabunIT๙" w:hAnsi="TH SarabunIT๙" w:cs="TH SarabunIT๙"/>
          <w:cs/>
        </w:rPr>
        <w:t>ที่ส่งผลต่อพฤติกรรมของเด็กในอนาคตเช่นกัน</w:t>
      </w:r>
    </w:p>
    <w:p w:rsidR="00785F73" w:rsidRDefault="00785F73" w:rsidP="00785F73">
      <w:pPr>
        <w:rPr>
          <w:rFonts w:ascii="TH SarabunIT๙" w:hAnsi="TH SarabunIT๙" w:cs="TH SarabunIT๙"/>
        </w:rPr>
      </w:pPr>
    </w:p>
    <w:p w:rsidR="00785F73" w:rsidRPr="00C310DE" w:rsidRDefault="00785F73" w:rsidP="00785F73">
      <w:pPr>
        <w:rPr>
          <w:rFonts w:ascii="TH SarabunIT๙" w:hAnsi="TH SarabunIT๙" w:cs="TH SarabunIT๙"/>
          <w:color w:val="000000" w:themeColor="text1"/>
        </w:rPr>
      </w:pPr>
      <w:r w:rsidRPr="00C310DE">
        <w:rPr>
          <w:rFonts w:ascii="TH SarabunIT๙" w:hAnsi="TH SarabunIT๙" w:cs="TH SarabunIT๙"/>
          <w:color w:val="000000" w:themeColor="text1"/>
        </w:rPr>
        <w:t>--------------------------------------------------------------------------------------------------------------------------------------</w:t>
      </w:r>
    </w:p>
    <w:p w:rsidR="00785F73" w:rsidRPr="00C310DE" w:rsidRDefault="00785F73" w:rsidP="00785F73">
      <w:pPr>
        <w:rPr>
          <w:rFonts w:ascii="TH SarabunIT๙" w:hAnsi="TH SarabunIT๙" w:cs="TH SarabunIT๙"/>
          <w:color w:val="000000" w:themeColor="text1"/>
        </w:rPr>
      </w:pPr>
      <w:r w:rsidRPr="00C310DE">
        <w:rPr>
          <w:rFonts w:ascii="TH SarabunIT๙" w:hAnsi="TH SarabunIT๙" w:cs="TH SarabunIT๙" w:hint="cs"/>
          <w:color w:val="000000" w:themeColor="text1"/>
          <w:cs/>
        </w:rPr>
        <w:t>ขอขอบคุณข้อมูลจาก</w:t>
      </w:r>
      <w:r w:rsidRPr="00C310DE">
        <w:rPr>
          <w:rFonts w:ascii="TH SarabunIT๙" w:hAnsi="TH SarabunIT๙" w:cs="TH SarabunIT๙"/>
          <w:color w:val="000000" w:themeColor="text1"/>
          <w:cs/>
        </w:rPr>
        <w:t xml:space="preserve"> </w:t>
      </w:r>
      <w:hyperlink r:id="rId12" w:history="1">
        <w:r w:rsidRPr="00AD14AC">
          <w:rPr>
            <w:rStyle w:val="a4"/>
            <w:rFonts w:ascii="TH SarabunIT๙" w:hAnsi="TH SarabunIT๙" w:cs="TH SarabunIT๙"/>
            <w:color w:val="000000" w:themeColor="text1"/>
          </w:rPr>
          <w:t>https://bit.ly/2tekTwu</w:t>
        </w:r>
      </w:hyperlink>
      <w:r w:rsidRPr="00AD14AC">
        <w:rPr>
          <w:rFonts w:ascii="Helvetica" w:hAnsi="Helvetica"/>
          <w:color w:val="000000" w:themeColor="text1"/>
          <w:sz w:val="23"/>
          <w:szCs w:val="23"/>
          <w:u w:val="single"/>
        </w:rPr>
        <w:t xml:space="preserve"> </w:t>
      </w:r>
      <w:r w:rsidRPr="00AD14AC">
        <w:rPr>
          <w:rFonts w:ascii="TH SarabunIT๙" w:hAnsi="TH SarabunIT๙" w:cs="TH SarabunIT๙"/>
          <w:color w:val="000000" w:themeColor="text1"/>
          <w:u w:val="single"/>
        </w:rPr>
        <w:t>4</w:t>
      </w:r>
      <w:r w:rsidRPr="00C310DE">
        <w:rPr>
          <w:rFonts w:ascii="TH SarabunIT๙" w:hAnsi="TH SarabunIT๙" w:cs="TH SarabunIT๙"/>
          <w:color w:val="000000" w:themeColor="text1"/>
        </w:rPr>
        <w:t xml:space="preserve"> </w:t>
      </w:r>
      <w:r w:rsidRPr="00C310DE">
        <w:rPr>
          <w:rFonts w:ascii="TH SarabunIT๙" w:hAnsi="TH SarabunIT๙" w:cs="TH SarabunIT๙"/>
          <w:color w:val="000000" w:themeColor="text1"/>
          <w:cs/>
        </w:rPr>
        <w:t>รูปแบบการเลี้ยงดูของพ่อแม่บ่งบอกว่าลูกจะเป็นอย่างไร</w:t>
      </w:r>
    </w:p>
    <w:p w:rsidR="00785F73" w:rsidRPr="00C310DE" w:rsidRDefault="00785F73" w:rsidP="00785F73">
      <w:pPr>
        <w:rPr>
          <w:rFonts w:ascii="TH SarabunIT๙" w:eastAsiaTheme="minorHAnsi" w:hAnsi="TH SarabunIT๙" w:cs="TH SarabunIT๙"/>
          <w:b/>
          <w:bCs/>
          <w:color w:val="000000" w:themeColor="text1"/>
        </w:rPr>
      </w:pPr>
      <w:r w:rsidRPr="00C310DE">
        <w:rPr>
          <w:rFonts w:ascii="TH SarabunIT๙" w:hAnsi="TH SarabunIT๙" w:cs="TH SarabunIT๙"/>
          <w:color w:val="000000" w:themeColor="text1"/>
          <w:cs/>
        </w:rPr>
        <w:t>ในอนาคต</w:t>
      </w:r>
    </w:p>
    <w:p w:rsidR="006A333C" w:rsidRDefault="00CD1320" w:rsidP="00785F73">
      <w:pPr>
        <w:rPr>
          <w:rFonts w:hint="cs"/>
        </w:rPr>
      </w:pPr>
      <w:r w:rsidRPr="00785F73">
        <w:t xml:space="preserve"> </w:t>
      </w: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Default="00836BBF" w:rsidP="00785F73">
      <w:pPr>
        <w:rPr>
          <w:rFonts w:hint="cs"/>
        </w:rPr>
      </w:pPr>
    </w:p>
    <w:p w:rsidR="00836BBF" w:rsidRPr="00341756" w:rsidRDefault="00836BBF" w:rsidP="00836BBF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41756">
        <w:rPr>
          <w:rFonts w:ascii="TH SarabunPSK" w:hAnsi="TH SarabunPSK" w:cs="TH SarabunPSK"/>
          <w:b/>
          <w:bCs/>
          <w:sz w:val="48"/>
          <w:szCs w:val="48"/>
          <w:cs/>
        </w:rPr>
        <w:t>อ้างอิงเว็บไซต์ข้อมูล (ม</w:t>
      </w:r>
      <w:r>
        <w:rPr>
          <w:rFonts w:ascii="TH SarabunPSK" w:hAnsi="TH SarabunPSK" w:cs="TH SarabunPSK"/>
          <w:b/>
          <w:bCs/>
          <w:sz w:val="48"/>
          <w:szCs w:val="48"/>
        </w:rPr>
        <w:t>.2</w:t>
      </w:r>
      <w:r w:rsidRPr="00341756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:rsidR="00836BBF" w:rsidRDefault="00836BBF" w:rsidP="00836BBF">
      <w:pPr>
        <w:rPr>
          <w:rFonts w:ascii="TH SarabunPSK" w:hAnsi="TH SarabunPSK" w:cs="TH SarabunPSK"/>
          <w:sz w:val="40"/>
          <w:szCs w:val="40"/>
        </w:rPr>
      </w:pPr>
      <w:r w:rsidRPr="001B330D">
        <w:rPr>
          <w:rFonts w:ascii="TH SarabunPSK" w:hAnsi="TH SarabunPSK" w:cs="TH SarabunPSK" w:hint="cs"/>
          <w:sz w:val="40"/>
          <w:szCs w:val="40"/>
          <w:cs/>
        </w:rPr>
        <w:t xml:space="preserve">เรื่อง </w:t>
      </w:r>
      <w:r w:rsidRPr="001B330D">
        <w:rPr>
          <w:rFonts w:ascii="TH SarabunPSK" w:hAnsi="TH SarabunPSK" w:cs="TH SarabunPSK"/>
          <w:sz w:val="40"/>
          <w:szCs w:val="40"/>
          <w:cs/>
        </w:rPr>
        <w:t>ปัจจัยด้านการอบรมเลี้ยงดูที่ส่งผลกระทบต่อการเปลี่ยนแปลง</w:t>
      </w:r>
    </w:p>
    <w:p w:rsidR="00836BBF" w:rsidRDefault="00836BBF" w:rsidP="00836BBF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วิดีโอที่เกี่ยวข้อง </w:t>
      </w:r>
      <w:r>
        <w:rPr>
          <w:rFonts w:ascii="TH SarabunPSK" w:hAnsi="TH SarabunPSK" w:cs="TH SarabunPSK"/>
          <w:sz w:val="36"/>
          <w:szCs w:val="36"/>
        </w:rPr>
        <w:t>: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1B330D">
        <w:rPr>
          <w:rFonts w:ascii="TH SarabunPSK" w:hAnsi="TH SarabunPSK" w:cs="TH SarabunPSK"/>
          <w:sz w:val="36"/>
          <w:szCs w:val="36"/>
          <w:cs/>
        </w:rPr>
        <w:t>ปัจจัยด้านการอบรมเลี้ยงดูที่ส่งผลกระทบต่อการเปลี่ยนแปลง</w:t>
      </w:r>
    </w:p>
    <w:p w:rsidR="00836BBF" w:rsidRDefault="00836BBF" w:rsidP="00836BBF">
      <w:pPr>
        <w:rPr>
          <w:rFonts w:ascii="TH SarabunPSK" w:hAnsi="TH SarabunPSK" w:cs="TH SarabunPSK"/>
          <w:sz w:val="36"/>
          <w:szCs w:val="36"/>
        </w:rPr>
      </w:pPr>
      <w:proofErr w:type="gramStart"/>
      <w:r>
        <w:rPr>
          <w:rFonts w:ascii="TH SarabunPSK" w:hAnsi="TH SarabunPSK" w:cs="TH SarabunPSK"/>
          <w:sz w:val="36"/>
          <w:szCs w:val="36"/>
        </w:rPr>
        <w:t>Link :</w:t>
      </w:r>
      <w:proofErr w:type="gramEnd"/>
      <w:r>
        <w:rPr>
          <w:rFonts w:ascii="TH SarabunPSK" w:hAnsi="TH SarabunPSK" w:cs="TH SarabunPSK"/>
          <w:sz w:val="36"/>
          <w:szCs w:val="36"/>
        </w:rPr>
        <w:t xml:space="preserve"> </w:t>
      </w:r>
      <w:hyperlink r:id="rId13" w:history="1">
        <w:r w:rsidRPr="00180AB4">
          <w:rPr>
            <w:rStyle w:val="a4"/>
            <w:rFonts w:ascii="TH SarabunPSK" w:hAnsi="TH SarabunPSK" w:cs="TH SarabunPSK"/>
            <w:sz w:val="36"/>
            <w:szCs w:val="36"/>
          </w:rPr>
          <w:t>https://www.youtube.com/watch?v=J8L-v99cahQ&amp;t=13s</w:t>
        </w:r>
      </w:hyperlink>
    </w:p>
    <w:p w:rsidR="00836BBF" w:rsidRPr="00836BBF" w:rsidRDefault="00836BBF" w:rsidP="00785F73">
      <w:pPr>
        <w:rPr>
          <w:cs/>
        </w:rPr>
      </w:pPr>
      <w:bookmarkStart w:id="0" w:name="_GoBack"/>
      <w:bookmarkEnd w:id="0"/>
    </w:p>
    <w:sectPr w:rsidR="00836BBF" w:rsidRPr="00836BBF" w:rsidSect="003B78F1">
      <w:headerReference w:type="default" r:id="rId14"/>
      <w:pgSz w:w="11906" w:h="16838"/>
      <w:pgMar w:top="567" w:right="991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724" w:rsidRDefault="00646724">
      <w:r>
        <w:separator/>
      </w:r>
    </w:p>
  </w:endnote>
  <w:endnote w:type="continuationSeparator" w:id="0">
    <w:p w:rsidR="00646724" w:rsidRDefault="0064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724" w:rsidRDefault="00646724">
      <w:r>
        <w:separator/>
      </w:r>
    </w:p>
  </w:footnote>
  <w:footnote w:type="continuationSeparator" w:id="0">
    <w:p w:rsidR="00646724" w:rsidRDefault="0064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201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38AD" w:rsidRDefault="00785F7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B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38AD" w:rsidRDefault="00646724" w:rsidP="009B4303">
    <w:pPr>
      <w:pStyle w:val="a6"/>
      <w:tabs>
        <w:tab w:val="clear" w:pos="4513"/>
        <w:tab w:val="clear" w:pos="9026"/>
        <w:tab w:val="left" w:pos="130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58"/>
    <w:rsid w:val="003B78F1"/>
    <w:rsid w:val="004E4398"/>
    <w:rsid w:val="00646724"/>
    <w:rsid w:val="006A333C"/>
    <w:rsid w:val="00785F73"/>
    <w:rsid w:val="00836BBF"/>
    <w:rsid w:val="00BC5458"/>
    <w:rsid w:val="00CD1320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5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58"/>
    <w:pPr>
      <w:spacing w:after="0" w:line="240" w:lineRule="auto"/>
      <w:ind w:firstLine="720"/>
    </w:pPr>
    <w:rPr>
      <w:rFonts w:ascii="Angsana New" w:hAnsi="Angsana New" w:cs="Angsana New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458"/>
    <w:rPr>
      <w:color w:val="0000FF" w:themeColor="hyperlink"/>
      <w:u w:val="single"/>
    </w:rPr>
  </w:style>
  <w:style w:type="paragraph" w:styleId="a5">
    <w:name w:val="No Spacing"/>
    <w:uiPriority w:val="1"/>
    <w:qFormat/>
    <w:rsid w:val="00BC545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C5458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C5458"/>
    <w:rPr>
      <w:rFonts w:ascii="Angsana New" w:eastAsia="Cordia New" w:hAnsi="Angsana New" w:cs="Angsana New"/>
      <w:sz w:val="32"/>
      <w:szCs w:val="40"/>
    </w:rPr>
  </w:style>
  <w:style w:type="paragraph" w:styleId="a8">
    <w:name w:val="Normal (Web)"/>
    <w:basedOn w:val="a"/>
    <w:uiPriority w:val="99"/>
    <w:unhideWhenUsed/>
    <w:rsid w:val="00BC5458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D132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D1320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458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58"/>
    <w:pPr>
      <w:spacing w:after="0" w:line="240" w:lineRule="auto"/>
      <w:ind w:firstLine="720"/>
    </w:pPr>
    <w:rPr>
      <w:rFonts w:ascii="Angsana New" w:hAnsi="Angsana New" w:cs="Angsana New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5458"/>
    <w:rPr>
      <w:color w:val="0000FF" w:themeColor="hyperlink"/>
      <w:u w:val="single"/>
    </w:rPr>
  </w:style>
  <w:style w:type="paragraph" w:styleId="a5">
    <w:name w:val="No Spacing"/>
    <w:uiPriority w:val="1"/>
    <w:qFormat/>
    <w:rsid w:val="00BC545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C5458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BC5458"/>
    <w:rPr>
      <w:rFonts w:ascii="Angsana New" w:eastAsia="Cordia New" w:hAnsi="Angsana New" w:cs="Angsana New"/>
      <w:sz w:val="32"/>
      <w:szCs w:val="40"/>
    </w:rPr>
  </w:style>
  <w:style w:type="paragraph" w:styleId="a8">
    <w:name w:val="Normal (Web)"/>
    <w:basedOn w:val="a"/>
    <w:uiPriority w:val="99"/>
    <w:unhideWhenUsed/>
    <w:rsid w:val="00BC5458"/>
    <w:pPr>
      <w:spacing w:before="100" w:beforeAutospacing="1" w:after="100" w:afterAutospacing="1"/>
    </w:pPr>
    <w:rPr>
      <w:rFonts w:eastAsiaTheme="minorEastAsi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D132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D132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J8L-v99cahQ&amp;t=13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it.ly/2tekTw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2019-04-11T07:35:00Z</dcterms:created>
  <dcterms:modified xsi:type="dcterms:W3CDTF">2019-04-14T02:28:00Z</dcterms:modified>
</cp:coreProperties>
</file>