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02" w:type="dxa"/>
        <w:tblInd w:w="1574" w:type="dxa"/>
        <w:tblLook w:val="04A0" w:firstRow="1" w:lastRow="0" w:firstColumn="1" w:lastColumn="0" w:noHBand="0" w:noVBand="1"/>
      </w:tblPr>
      <w:tblGrid>
        <w:gridCol w:w="5104"/>
        <w:gridCol w:w="5698"/>
      </w:tblGrid>
      <w:tr w:rsidR="0058600E" w:rsidRPr="0058600E" w:rsidTr="0058600E">
        <w:tc>
          <w:tcPr>
            <w:tcW w:w="5104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r w:rsidRPr="0058600E">
              <w:rPr>
                <w:rFonts w:ascii="Comic Sans MS" w:hAnsi="Comic Sans MS"/>
                <w:sz w:val="36"/>
                <w:szCs w:val="36"/>
              </w:rPr>
              <w:t>I want to go to the zoo.</w:t>
            </w:r>
          </w:p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98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go to the cinema.</w:t>
            </w:r>
          </w:p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8600E" w:rsidRPr="0058600E" w:rsidTr="0058600E">
        <w:tc>
          <w:tcPr>
            <w:tcW w:w="5104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go to the market.</w:t>
            </w:r>
          </w:p>
        </w:tc>
        <w:tc>
          <w:tcPr>
            <w:tcW w:w="5698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go to the book store.</w:t>
            </w:r>
          </w:p>
          <w:p w:rsidR="0058600E" w:rsidRPr="0058600E" w:rsidRDefault="0058600E" w:rsidP="0058600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8600E" w:rsidRPr="0058600E" w:rsidTr="0058600E">
        <w:tc>
          <w:tcPr>
            <w:tcW w:w="5104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go to the beach.</w:t>
            </w:r>
          </w:p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98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go to the museum.</w:t>
            </w:r>
          </w:p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8600E" w:rsidRPr="0058600E" w:rsidTr="0058600E">
        <w:tc>
          <w:tcPr>
            <w:tcW w:w="5104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go to the amusement park.</w:t>
            </w:r>
          </w:p>
        </w:tc>
        <w:tc>
          <w:tcPr>
            <w:tcW w:w="5698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go to the market.</w:t>
            </w:r>
          </w:p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8600E" w:rsidRPr="0058600E" w:rsidTr="0058600E">
        <w:tc>
          <w:tcPr>
            <w:tcW w:w="5104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see animals.</w:t>
            </w:r>
          </w:p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98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see a movie.</w:t>
            </w:r>
          </w:p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8600E" w:rsidRPr="0058600E" w:rsidTr="0058600E">
        <w:tc>
          <w:tcPr>
            <w:tcW w:w="5104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buy a toy</w:t>
            </w:r>
          </w:p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98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</w:t>
            </w:r>
            <w:r w:rsidRPr="0058600E">
              <w:rPr>
                <w:rFonts w:ascii="Comic Sans MS" w:hAnsi="Comic Sans MS"/>
                <w:sz w:val="36"/>
                <w:szCs w:val="36"/>
                <w:cs/>
              </w:rPr>
              <w:t xml:space="preserve"> </w:t>
            </w:r>
            <w:r w:rsidRPr="0058600E">
              <w:rPr>
                <w:rFonts w:ascii="Comic Sans MS" w:hAnsi="Comic Sans MS"/>
                <w:sz w:val="36"/>
                <w:szCs w:val="36"/>
              </w:rPr>
              <w:t>buy a book.</w:t>
            </w:r>
          </w:p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8600E" w:rsidRPr="0058600E" w:rsidTr="0058600E">
        <w:tc>
          <w:tcPr>
            <w:tcW w:w="5104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eat ice cream.</w:t>
            </w:r>
          </w:p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98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swim.</w:t>
            </w:r>
          </w:p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8600E" w:rsidRPr="0058600E" w:rsidTr="0058600E">
        <w:tc>
          <w:tcPr>
            <w:tcW w:w="5104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8600E">
              <w:rPr>
                <w:rFonts w:ascii="Comic Sans MS" w:hAnsi="Comic Sans MS"/>
                <w:sz w:val="36"/>
                <w:szCs w:val="36"/>
              </w:rPr>
              <w:t>I want to play game.</w:t>
            </w:r>
          </w:p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98" w:type="dxa"/>
          </w:tcPr>
          <w:p w:rsidR="0058600E" w:rsidRPr="0058600E" w:rsidRDefault="0058600E" w:rsidP="0058600E">
            <w:pPr>
              <w:ind w:firstLine="33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bookmarkEnd w:id="0"/>
    </w:tbl>
    <w:p w:rsidR="00C764EA" w:rsidRPr="0058600E" w:rsidRDefault="0058600E" w:rsidP="0058600E">
      <w:pPr>
        <w:jc w:val="center"/>
        <w:rPr>
          <w:sz w:val="16"/>
          <w:szCs w:val="20"/>
        </w:rPr>
      </w:pPr>
    </w:p>
    <w:sectPr w:rsidR="00C764EA" w:rsidRPr="0058600E" w:rsidSect="005860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0E"/>
    <w:rsid w:val="001A3E38"/>
    <w:rsid w:val="0058600E"/>
    <w:rsid w:val="008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35BE-F068-40BD-9360-51E32341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2019-01-21T14:58:00Z</dcterms:created>
  <dcterms:modified xsi:type="dcterms:W3CDTF">2019-01-21T15:05:00Z</dcterms:modified>
</cp:coreProperties>
</file>