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FE" w:rsidRDefault="00C554FE" w:rsidP="00372096">
      <w:pPr>
        <w:spacing w:after="0" w:line="240" w:lineRule="auto"/>
        <w:jc w:val="center"/>
        <w:rPr>
          <w:sz w:val="36"/>
          <w:szCs w:val="36"/>
        </w:rPr>
      </w:pPr>
      <w:r w:rsidRPr="00E145DA">
        <w:rPr>
          <w:rFonts w:hint="cs"/>
          <w:sz w:val="40"/>
          <w:szCs w:val="40"/>
          <w:cs/>
        </w:rPr>
        <w:t>กำหนดการจัดการเรียนรู้รายชั่วโมงและสิ่งที่ปลายทางต้องเตรียม</w:t>
      </w:r>
      <w:r w:rsidR="00372096">
        <w:rPr>
          <w:sz w:val="36"/>
          <w:szCs w:val="36"/>
        </w:rPr>
        <w:t xml:space="preserve"> </w:t>
      </w:r>
      <w:r w:rsidR="00372096">
        <w:rPr>
          <w:rFonts w:hint="cs"/>
          <w:sz w:val="40"/>
          <w:szCs w:val="40"/>
          <w:cs/>
        </w:rPr>
        <w:t>(ออกอากาศ)</w:t>
      </w:r>
    </w:p>
    <w:p w:rsidR="00C554FE" w:rsidRPr="00E145DA" w:rsidRDefault="00C554FE" w:rsidP="00372096">
      <w:pPr>
        <w:spacing w:after="0" w:line="240" w:lineRule="auto"/>
        <w:jc w:val="center"/>
        <w:rPr>
          <w:sz w:val="36"/>
          <w:szCs w:val="36"/>
        </w:rPr>
      </w:pPr>
      <w:r w:rsidRPr="00E145DA">
        <w:rPr>
          <w:rFonts w:hint="cs"/>
          <w:sz w:val="36"/>
          <w:szCs w:val="36"/>
          <w:cs/>
        </w:rPr>
        <w:t>รายวิชากลุ่ม</w:t>
      </w:r>
      <w:proofErr w:type="spellStart"/>
      <w:r w:rsidRPr="00E145DA">
        <w:rPr>
          <w:rFonts w:hint="cs"/>
          <w:sz w:val="36"/>
          <w:szCs w:val="36"/>
          <w:cs/>
        </w:rPr>
        <w:t>บูรณา</w:t>
      </w:r>
      <w:proofErr w:type="spellEnd"/>
      <w:r w:rsidRPr="00E145DA">
        <w:rPr>
          <w:rFonts w:hint="cs"/>
          <w:sz w:val="36"/>
          <w:szCs w:val="36"/>
          <w:cs/>
        </w:rPr>
        <w:t>การ (แกนหลักศิลปะ)</w:t>
      </w:r>
      <w:r w:rsidR="000F3204">
        <w:rPr>
          <w:rFonts w:hint="cs"/>
          <w:sz w:val="36"/>
          <w:szCs w:val="36"/>
          <w:cs/>
        </w:rPr>
        <w:t xml:space="preserve">  </w:t>
      </w:r>
      <w:r w:rsidRPr="00E145DA">
        <w:rPr>
          <w:rFonts w:hint="cs"/>
          <w:sz w:val="36"/>
          <w:szCs w:val="36"/>
          <w:cs/>
        </w:rPr>
        <w:t xml:space="preserve">   </w:t>
      </w:r>
      <w:r w:rsidR="000F3204">
        <w:rPr>
          <w:rFonts w:hint="cs"/>
          <w:sz w:val="36"/>
          <w:szCs w:val="36"/>
          <w:cs/>
        </w:rPr>
        <w:t>รหัสวิชา  -</w:t>
      </w:r>
      <w:r w:rsidRPr="00E145DA">
        <w:rPr>
          <w:rFonts w:hint="cs"/>
          <w:sz w:val="36"/>
          <w:szCs w:val="36"/>
          <w:cs/>
        </w:rPr>
        <w:t xml:space="preserve">     ชั้นประถมศึกษาปีที่ 4</w:t>
      </w:r>
    </w:p>
    <w:p w:rsidR="00C554FE" w:rsidRPr="00E145DA" w:rsidRDefault="00C554FE" w:rsidP="00372096">
      <w:pPr>
        <w:spacing w:after="0" w:line="240" w:lineRule="auto"/>
        <w:rPr>
          <w:sz w:val="36"/>
          <w:szCs w:val="36"/>
        </w:rPr>
      </w:pPr>
      <w:r w:rsidRPr="00E145DA">
        <w:rPr>
          <w:rFonts w:hint="cs"/>
          <w:sz w:val="36"/>
          <w:szCs w:val="36"/>
          <w:cs/>
        </w:rPr>
        <w:t xml:space="preserve">                            ภาคเรียนที่ 2 ปีการศึกษา  2561 </w:t>
      </w:r>
      <w:r w:rsidR="00372096">
        <w:rPr>
          <w:rFonts w:hint="cs"/>
          <w:sz w:val="36"/>
          <w:szCs w:val="36"/>
          <w:cs/>
        </w:rPr>
        <w:t xml:space="preserve">  </w:t>
      </w:r>
      <w:r w:rsidRPr="00E145DA">
        <w:rPr>
          <w:rFonts w:hint="cs"/>
          <w:sz w:val="36"/>
          <w:szCs w:val="36"/>
          <w:cs/>
        </w:rPr>
        <w:t>เวลา</w:t>
      </w:r>
      <w:r w:rsidR="00372096">
        <w:rPr>
          <w:rFonts w:hint="cs"/>
          <w:sz w:val="36"/>
          <w:szCs w:val="36"/>
          <w:cs/>
        </w:rPr>
        <w:t xml:space="preserve"> </w:t>
      </w:r>
      <w:r w:rsidRPr="00E145DA">
        <w:rPr>
          <w:rFonts w:hint="cs"/>
          <w:sz w:val="36"/>
          <w:szCs w:val="36"/>
          <w:cs/>
        </w:rPr>
        <w:t>15 ชั่วโมง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118"/>
        <w:gridCol w:w="3119"/>
      </w:tblGrid>
      <w:tr w:rsidR="00C554FE" w:rsidRPr="0063673C" w:rsidTr="00C554FE">
        <w:tc>
          <w:tcPr>
            <w:tcW w:w="817" w:type="dxa"/>
            <w:vAlign w:val="center"/>
          </w:tcPr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1" w:type="dxa"/>
            <w:vAlign w:val="center"/>
          </w:tcPr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118" w:type="dxa"/>
            <w:vAlign w:val="center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สาระการเรียนรู้/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เรื่องที่สอน</w:t>
            </w:r>
          </w:p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ที่รร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.ปลายทางต้องเตรียม</w:t>
            </w: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(ครู/นักเรียน)</w:t>
            </w:r>
          </w:p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ศิลปะการวาดเส้น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13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พื้นผิวในภาพวาด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วาดเส้นภาพการ์ตูน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27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จินตนาการภาพวาดการ์ตูน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ศิลปะการพิมพ์จากนิ้วมือ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ดินสอ/สีโปสเตอร์/พู่กัน</w:t>
            </w:r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11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แสงเงาและสีในภาพวาด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764597" w:rsidRPr="00D551DD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764597" w:rsidRPr="0063673C" w:rsidRDefault="00764597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18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ศิลปะในวัฒนธรรม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ดินน้ำมันสี/อุปกรณ์ปั้น</w:t>
            </w:r>
          </w:p>
          <w:p w:rsidR="00764597" w:rsidRPr="00D551DD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แผ่น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D551DD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22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C554FE" w:rsidRPr="0063673C" w:rsidRDefault="00C554FE" w:rsidP="004A5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29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12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642700" w:rsidRDefault="00642700" w:rsidP="00642700">
      <w:pPr>
        <w:tabs>
          <w:tab w:val="center" w:pos="4513"/>
        </w:tabs>
        <w:spacing w:after="160" w:line="259" w:lineRule="auto"/>
        <w:rPr>
          <w:rFonts w:ascii="TH SarabunPSK" w:eastAsia="Calibri" w:hAnsi="TH SarabunPSK" w:cs="TH SarabunPSK"/>
          <w:sz w:val="24"/>
          <w:szCs w:val="32"/>
        </w:rPr>
      </w:pPr>
    </w:p>
    <w:p w:rsidR="00642700" w:rsidRDefault="00642700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642700" w:rsidRDefault="00642700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C554FE" w:rsidRDefault="00C554FE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7B5A6E" w:rsidRDefault="007B5A6E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B847CD" w:rsidRDefault="00B847CD" w:rsidP="00C130D4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C130D4" w:rsidRDefault="00642700" w:rsidP="00372096">
      <w:pPr>
        <w:spacing w:after="0" w:line="240" w:lineRule="auto"/>
        <w:jc w:val="center"/>
        <w:rPr>
          <w:sz w:val="36"/>
          <w:szCs w:val="36"/>
        </w:rPr>
      </w:pPr>
      <w:r w:rsidRPr="0063673C">
        <w:rPr>
          <w:rFonts w:ascii="TH SarabunPSK" w:eastAsia="Calibri" w:hAnsi="TH SarabunPSK" w:cs="TH SarabunPSK" w:hint="cs"/>
          <w:sz w:val="24"/>
          <w:szCs w:val="32"/>
          <w:cs/>
        </w:rPr>
        <w:lastRenderedPageBreak/>
        <w:tab/>
      </w:r>
      <w:r w:rsidR="00C130D4" w:rsidRPr="00E145DA">
        <w:rPr>
          <w:rFonts w:hint="cs"/>
          <w:sz w:val="40"/>
          <w:szCs w:val="40"/>
          <w:cs/>
        </w:rPr>
        <w:t>กำหนดการจัดการเรียนรู้รายชั่วโมงและสิ่งที่ปลายทางต้องเตรียม</w:t>
      </w:r>
      <w:r w:rsidR="00372096">
        <w:rPr>
          <w:sz w:val="36"/>
          <w:szCs w:val="36"/>
        </w:rPr>
        <w:t xml:space="preserve"> </w:t>
      </w:r>
      <w:r w:rsidR="00372096">
        <w:rPr>
          <w:rFonts w:hint="cs"/>
          <w:sz w:val="40"/>
          <w:szCs w:val="40"/>
          <w:cs/>
        </w:rPr>
        <w:t>(ออกอากาศ)</w:t>
      </w:r>
    </w:p>
    <w:p w:rsidR="00C130D4" w:rsidRPr="00E145DA" w:rsidRDefault="009230C7" w:rsidP="00372096">
      <w:pPr>
        <w:spacing w:after="0" w:line="240" w:lineRule="auto"/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</w:t>
      </w:r>
      <w:r w:rsidR="00C130D4" w:rsidRPr="00E145DA">
        <w:rPr>
          <w:rFonts w:hint="cs"/>
          <w:sz w:val="36"/>
          <w:szCs w:val="36"/>
          <w:cs/>
        </w:rPr>
        <w:t>รายวิชากลุ่ม</w:t>
      </w:r>
      <w:proofErr w:type="spellStart"/>
      <w:r w:rsidR="00C130D4" w:rsidRPr="00E145DA">
        <w:rPr>
          <w:rFonts w:hint="cs"/>
          <w:sz w:val="36"/>
          <w:szCs w:val="36"/>
          <w:cs/>
        </w:rPr>
        <w:t>บูรณา</w:t>
      </w:r>
      <w:proofErr w:type="spellEnd"/>
      <w:r w:rsidR="00C130D4" w:rsidRPr="00E145DA">
        <w:rPr>
          <w:rFonts w:hint="cs"/>
          <w:sz w:val="36"/>
          <w:szCs w:val="36"/>
          <w:cs/>
        </w:rPr>
        <w:t xml:space="preserve">การ (แกนหลักศิลปะ)   </w:t>
      </w:r>
      <w:r>
        <w:rPr>
          <w:rFonts w:hint="cs"/>
          <w:sz w:val="36"/>
          <w:szCs w:val="36"/>
          <w:cs/>
        </w:rPr>
        <w:t xml:space="preserve">รหัสวิชา  -  </w:t>
      </w:r>
      <w:r w:rsidR="00C130D4" w:rsidRPr="00E145DA">
        <w:rPr>
          <w:rFonts w:hint="cs"/>
          <w:sz w:val="36"/>
          <w:szCs w:val="36"/>
          <w:cs/>
        </w:rPr>
        <w:t xml:space="preserve">  ชั้นประถมศึกษาปีที่ </w:t>
      </w:r>
      <w:r w:rsidR="008E6345">
        <w:rPr>
          <w:rFonts w:hint="cs"/>
          <w:sz w:val="36"/>
          <w:szCs w:val="36"/>
          <w:cs/>
        </w:rPr>
        <w:t>5</w:t>
      </w:r>
    </w:p>
    <w:p w:rsidR="00C130D4" w:rsidRPr="00E145DA" w:rsidRDefault="00C130D4" w:rsidP="00372096">
      <w:pPr>
        <w:spacing w:after="0" w:line="240" w:lineRule="auto"/>
        <w:rPr>
          <w:sz w:val="36"/>
          <w:szCs w:val="36"/>
        </w:rPr>
      </w:pPr>
      <w:r w:rsidRPr="00E145DA">
        <w:rPr>
          <w:rFonts w:hint="cs"/>
          <w:sz w:val="36"/>
          <w:szCs w:val="36"/>
          <w:cs/>
        </w:rPr>
        <w:t xml:space="preserve">                         </w:t>
      </w:r>
      <w:r w:rsidR="009230C7">
        <w:rPr>
          <w:rFonts w:hint="cs"/>
          <w:sz w:val="36"/>
          <w:szCs w:val="36"/>
          <w:cs/>
        </w:rPr>
        <w:t xml:space="preserve">      </w:t>
      </w:r>
      <w:r w:rsidRPr="00E145DA">
        <w:rPr>
          <w:rFonts w:hint="cs"/>
          <w:sz w:val="36"/>
          <w:szCs w:val="36"/>
          <w:cs/>
        </w:rPr>
        <w:t xml:space="preserve">   ภาคเรียนที่ 2 ปีการศึกษา  2561 </w:t>
      </w:r>
      <w:r w:rsidR="00372096">
        <w:rPr>
          <w:rFonts w:hint="cs"/>
          <w:sz w:val="36"/>
          <w:szCs w:val="36"/>
          <w:cs/>
        </w:rPr>
        <w:t xml:space="preserve"> </w:t>
      </w:r>
      <w:r w:rsidRPr="00E145DA">
        <w:rPr>
          <w:rFonts w:hint="cs"/>
          <w:sz w:val="36"/>
          <w:szCs w:val="36"/>
          <w:cs/>
        </w:rPr>
        <w:t>เวลา</w:t>
      </w:r>
      <w:r w:rsidR="00372096">
        <w:rPr>
          <w:rFonts w:hint="cs"/>
          <w:sz w:val="36"/>
          <w:szCs w:val="36"/>
          <w:cs/>
        </w:rPr>
        <w:t xml:space="preserve"> </w:t>
      </w:r>
      <w:r w:rsidRPr="00E145DA">
        <w:rPr>
          <w:rFonts w:hint="cs"/>
          <w:sz w:val="36"/>
          <w:szCs w:val="36"/>
          <w:cs/>
        </w:rPr>
        <w:t>15 ชั่วโมง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118"/>
        <w:gridCol w:w="3119"/>
      </w:tblGrid>
      <w:tr w:rsidR="00C130D4" w:rsidRPr="0063673C" w:rsidTr="00574CB9">
        <w:tc>
          <w:tcPr>
            <w:tcW w:w="817" w:type="dxa"/>
            <w:vAlign w:val="center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1" w:type="dxa"/>
            <w:vAlign w:val="center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118" w:type="dxa"/>
            <w:vAlign w:val="center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สาระการเรียนรู้/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เรื่องที่สอน</w:t>
            </w:r>
          </w:p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ที่รร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.ปลายทางต้องเตรียม</w:t>
            </w: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(ครู/นักเรียน)</w:t>
            </w:r>
          </w:p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847CD" w:rsidRPr="0063673C" w:rsidTr="00574CB9">
        <w:tc>
          <w:tcPr>
            <w:tcW w:w="817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85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ศิลปะการวาดเส้นสื่อความหมาย</w:t>
            </w:r>
          </w:p>
          <w:p w:rsidR="00B847CD" w:rsidRPr="005E2C83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7CD" w:rsidRPr="0063673C" w:rsidTr="00574CB9">
        <w:tc>
          <w:tcPr>
            <w:tcW w:w="817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13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จุดเด่นในภาพวาด</w:t>
            </w:r>
          </w:p>
        </w:tc>
        <w:tc>
          <w:tcPr>
            <w:tcW w:w="3119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847CD" w:rsidRPr="0063673C" w:rsidTr="00574CB9">
        <w:tc>
          <w:tcPr>
            <w:tcW w:w="817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วาดเส้นสี</w:t>
            </w:r>
          </w:p>
        </w:tc>
        <w:tc>
          <w:tcPr>
            <w:tcW w:w="3119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7CD" w:rsidRPr="0063673C" w:rsidTr="00574CB9">
        <w:tc>
          <w:tcPr>
            <w:tcW w:w="817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27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การสร้างจินตนาการในภาพวาด</w:t>
            </w:r>
          </w:p>
        </w:tc>
        <w:tc>
          <w:tcPr>
            <w:tcW w:w="3119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7CD" w:rsidRPr="0063673C" w:rsidTr="00574CB9">
        <w:tc>
          <w:tcPr>
            <w:tcW w:w="817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สีกับภาพวาด</w:t>
            </w:r>
          </w:p>
        </w:tc>
        <w:tc>
          <w:tcPr>
            <w:tcW w:w="3119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7CD" w:rsidRPr="0063673C" w:rsidTr="00574CB9">
        <w:tc>
          <w:tcPr>
            <w:tcW w:w="817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11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แสงเงาสีในภาพวาด</w:t>
            </w:r>
          </w:p>
        </w:tc>
        <w:tc>
          <w:tcPr>
            <w:tcW w:w="3119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7CD" w:rsidRPr="0063673C" w:rsidTr="00574CB9">
        <w:tc>
          <w:tcPr>
            <w:tcW w:w="817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18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B847CD" w:rsidRPr="0063673C" w:rsidRDefault="00B847CD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ศิลปะการสร้างแสงเงาในภาพวาด</w:t>
            </w:r>
          </w:p>
        </w:tc>
        <w:tc>
          <w:tcPr>
            <w:tcW w:w="3119" w:type="dxa"/>
          </w:tcPr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B847CD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847CD" w:rsidRPr="0063673C" w:rsidRDefault="00B847CD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7B5A6E" w:rsidRDefault="007B5A6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7B5A6E" w:rsidRDefault="007B5A6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7B5A6E" w:rsidRDefault="007B5A6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22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29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7B5A6E" w:rsidRDefault="007B5A6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7B5A6E" w:rsidRDefault="007B5A6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12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7B5A6E" w:rsidRDefault="007B5A6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E313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7B5A6E" w:rsidRDefault="007B5A6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130D4" w:rsidRDefault="00C130D4" w:rsidP="00C130D4">
      <w:pPr>
        <w:tabs>
          <w:tab w:val="center" w:pos="4513"/>
        </w:tabs>
        <w:spacing w:after="160" w:line="259" w:lineRule="auto"/>
        <w:rPr>
          <w:rFonts w:ascii="TH SarabunPSK" w:eastAsia="Calibri" w:hAnsi="TH SarabunPSK" w:cs="TH SarabunPSK"/>
          <w:sz w:val="24"/>
          <w:szCs w:val="32"/>
        </w:rPr>
      </w:pPr>
    </w:p>
    <w:p w:rsidR="00C130D4" w:rsidRDefault="00C130D4" w:rsidP="00C130D4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C130D4" w:rsidRDefault="00C130D4" w:rsidP="00C130D4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642700" w:rsidRDefault="00642700" w:rsidP="00C130D4">
      <w:pPr>
        <w:jc w:val="center"/>
      </w:pPr>
    </w:p>
    <w:p w:rsidR="00C130D4" w:rsidRDefault="00C130D4" w:rsidP="00C130D4">
      <w:pPr>
        <w:jc w:val="center"/>
      </w:pPr>
    </w:p>
    <w:p w:rsidR="002C04C1" w:rsidRDefault="002C04C1" w:rsidP="00C130D4">
      <w:pPr>
        <w:jc w:val="center"/>
      </w:pPr>
    </w:p>
    <w:p w:rsidR="00372096" w:rsidRDefault="00372096" w:rsidP="00C130D4">
      <w:pPr>
        <w:jc w:val="center"/>
      </w:pPr>
    </w:p>
    <w:p w:rsidR="00372096" w:rsidRDefault="00372096" w:rsidP="00C130D4">
      <w:pPr>
        <w:jc w:val="center"/>
      </w:pPr>
    </w:p>
    <w:p w:rsidR="00372096" w:rsidRDefault="00372096" w:rsidP="00C130D4">
      <w:pPr>
        <w:jc w:val="center"/>
      </w:pPr>
    </w:p>
    <w:p w:rsidR="00372096" w:rsidRDefault="00372096" w:rsidP="00C130D4">
      <w:pPr>
        <w:jc w:val="center"/>
      </w:pPr>
    </w:p>
    <w:p w:rsidR="00372096" w:rsidRDefault="00372096" w:rsidP="00C130D4">
      <w:pPr>
        <w:jc w:val="center"/>
      </w:pPr>
    </w:p>
    <w:p w:rsidR="00372096" w:rsidRDefault="00372096" w:rsidP="00C130D4">
      <w:pPr>
        <w:jc w:val="center"/>
      </w:pPr>
    </w:p>
    <w:p w:rsidR="00372096" w:rsidRDefault="00372096" w:rsidP="00C130D4">
      <w:pPr>
        <w:jc w:val="center"/>
        <w:rPr>
          <w:rFonts w:hint="cs"/>
        </w:rPr>
      </w:pPr>
      <w:bookmarkStart w:id="0" w:name="_GoBack"/>
      <w:bookmarkEnd w:id="0"/>
    </w:p>
    <w:p w:rsidR="00C130D4" w:rsidRDefault="00C130D4" w:rsidP="00C130D4">
      <w:pPr>
        <w:jc w:val="center"/>
      </w:pPr>
    </w:p>
    <w:p w:rsidR="00C130D4" w:rsidRDefault="00C130D4" w:rsidP="00372096">
      <w:pPr>
        <w:spacing w:after="0" w:line="240" w:lineRule="auto"/>
        <w:jc w:val="center"/>
        <w:rPr>
          <w:sz w:val="36"/>
          <w:szCs w:val="36"/>
        </w:rPr>
      </w:pPr>
      <w:r w:rsidRPr="00E145DA">
        <w:rPr>
          <w:rFonts w:hint="cs"/>
          <w:sz w:val="40"/>
          <w:szCs w:val="40"/>
          <w:cs/>
        </w:rPr>
        <w:lastRenderedPageBreak/>
        <w:t>กำหนดการจัดการเรียนรู้รายชั่วโมงและสิ่งที่ปลายทางต้องเตรียม</w:t>
      </w:r>
      <w:r w:rsidR="00372096">
        <w:rPr>
          <w:rFonts w:hint="cs"/>
          <w:sz w:val="40"/>
          <w:szCs w:val="40"/>
          <w:cs/>
        </w:rPr>
        <w:t>(ออกอากาศ)</w:t>
      </w:r>
    </w:p>
    <w:p w:rsidR="00C130D4" w:rsidRPr="00E145DA" w:rsidRDefault="00C130D4" w:rsidP="00372096">
      <w:pPr>
        <w:spacing w:after="0" w:line="240" w:lineRule="auto"/>
        <w:jc w:val="center"/>
        <w:rPr>
          <w:sz w:val="36"/>
          <w:szCs w:val="36"/>
        </w:rPr>
      </w:pPr>
      <w:r w:rsidRPr="00E145DA">
        <w:rPr>
          <w:rFonts w:hint="cs"/>
          <w:sz w:val="36"/>
          <w:szCs w:val="36"/>
          <w:cs/>
        </w:rPr>
        <w:t>รายวิชากลุ่ม</w:t>
      </w:r>
      <w:proofErr w:type="spellStart"/>
      <w:r w:rsidRPr="00E145DA">
        <w:rPr>
          <w:rFonts w:hint="cs"/>
          <w:sz w:val="36"/>
          <w:szCs w:val="36"/>
          <w:cs/>
        </w:rPr>
        <w:t>บูรณา</w:t>
      </w:r>
      <w:proofErr w:type="spellEnd"/>
      <w:r w:rsidRPr="00E145DA">
        <w:rPr>
          <w:rFonts w:hint="cs"/>
          <w:sz w:val="36"/>
          <w:szCs w:val="36"/>
          <w:cs/>
        </w:rPr>
        <w:t xml:space="preserve">การ    (แกนหลักศิลปะ) </w:t>
      </w:r>
      <w:r w:rsidR="009230C7">
        <w:rPr>
          <w:rFonts w:hint="cs"/>
          <w:sz w:val="36"/>
          <w:szCs w:val="36"/>
          <w:cs/>
        </w:rPr>
        <w:t xml:space="preserve">   </w:t>
      </w:r>
      <w:r w:rsidRPr="00E145DA">
        <w:rPr>
          <w:rFonts w:hint="cs"/>
          <w:sz w:val="36"/>
          <w:szCs w:val="36"/>
          <w:cs/>
        </w:rPr>
        <w:t xml:space="preserve"> </w:t>
      </w:r>
      <w:r w:rsidR="009230C7">
        <w:rPr>
          <w:rFonts w:hint="cs"/>
          <w:sz w:val="36"/>
          <w:szCs w:val="36"/>
          <w:cs/>
        </w:rPr>
        <w:t xml:space="preserve">รหัสวิชา  -  </w:t>
      </w:r>
      <w:r w:rsidRPr="00E145DA">
        <w:rPr>
          <w:rFonts w:hint="cs"/>
          <w:sz w:val="36"/>
          <w:szCs w:val="36"/>
          <w:cs/>
        </w:rPr>
        <w:t xml:space="preserve">  ชั้นประถมศึกษาปีที่ </w:t>
      </w:r>
      <w:r w:rsidR="008E6345">
        <w:rPr>
          <w:rFonts w:hint="cs"/>
          <w:sz w:val="36"/>
          <w:szCs w:val="36"/>
          <w:cs/>
        </w:rPr>
        <w:t>6</w:t>
      </w:r>
    </w:p>
    <w:p w:rsidR="00C130D4" w:rsidRPr="00E145DA" w:rsidRDefault="00C130D4" w:rsidP="00372096">
      <w:pPr>
        <w:spacing w:after="0" w:line="240" w:lineRule="auto"/>
        <w:rPr>
          <w:sz w:val="36"/>
          <w:szCs w:val="36"/>
        </w:rPr>
      </w:pPr>
      <w:r w:rsidRPr="00E145DA">
        <w:rPr>
          <w:rFonts w:hint="cs"/>
          <w:sz w:val="36"/>
          <w:szCs w:val="36"/>
          <w:cs/>
        </w:rPr>
        <w:t xml:space="preserve">                            ภาคเรียนที่ 2 ปีการศึกษา  2561 </w:t>
      </w:r>
      <w:r w:rsidR="00372096">
        <w:rPr>
          <w:rFonts w:hint="cs"/>
          <w:sz w:val="36"/>
          <w:szCs w:val="36"/>
          <w:cs/>
        </w:rPr>
        <w:t xml:space="preserve"> </w:t>
      </w:r>
      <w:r w:rsidRPr="00E145DA">
        <w:rPr>
          <w:rFonts w:hint="cs"/>
          <w:sz w:val="36"/>
          <w:szCs w:val="36"/>
          <w:cs/>
        </w:rPr>
        <w:t>เวลา</w:t>
      </w:r>
      <w:r w:rsidR="00372096">
        <w:rPr>
          <w:rFonts w:hint="cs"/>
          <w:sz w:val="36"/>
          <w:szCs w:val="36"/>
          <w:cs/>
        </w:rPr>
        <w:t xml:space="preserve"> </w:t>
      </w:r>
      <w:r w:rsidRPr="00E145DA">
        <w:rPr>
          <w:rFonts w:hint="cs"/>
          <w:sz w:val="36"/>
          <w:szCs w:val="36"/>
          <w:cs/>
        </w:rPr>
        <w:t>15 ชั่วโมง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118"/>
        <w:gridCol w:w="3119"/>
      </w:tblGrid>
      <w:tr w:rsidR="00C130D4" w:rsidRPr="0063673C" w:rsidTr="00574CB9">
        <w:tc>
          <w:tcPr>
            <w:tcW w:w="817" w:type="dxa"/>
            <w:vAlign w:val="center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1" w:type="dxa"/>
            <w:vAlign w:val="center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118" w:type="dxa"/>
            <w:vAlign w:val="center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สาระการเรียนรู้/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เรื่องที่สอน</w:t>
            </w:r>
          </w:p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ที่รร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.ปลายทางต้องเตรียม</w:t>
            </w: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(ครู/นักเรียน)</w:t>
            </w:r>
          </w:p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72458" w:rsidRPr="0063673C" w:rsidTr="00574CB9">
        <w:tc>
          <w:tcPr>
            <w:tcW w:w="817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85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องค์ประกอบศิลป์ของภาพ</w:t>
            </w:r>
          </w:p>
        </w:tc>
        <w:tc>
          <w:tcPr>
            <w:tcW w:w="3119" w:type="dxa"/>
          </w:tcPr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72458" w:rsidRPr="0063673C" w:rsidTr="00574CB9">
        <w:tc>
          <w:tcPr>
            <w:tcW w:w="817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13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แสงเงาในภาพ</w:t>
            </w:r>
          </w:p>
        </w:tc>
        <w:tc>
          <w:tcPr>
            <w:tcW w:w="3119" w:type="dxa"/>
          </w:tcPr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72458" w:rsidRPr="0063673C" w:rsidTr="00574CB9">
        <w:tc>
          <w:tcPr>
            <w:tcW w:w="817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วาดเส้นสีในงานทัศนศิลป์</w:t>
            </w:r>
          </w:p>
        </w:tc>
        <w:tc>
          <w:tcPr>
            <w:tcW w:w="3119" w:type="dxa"/>
          </w:tcPr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72458" w:rsidRPr="0063673C" w:rsidTr="00574CB9">
        <w:tc>
          <w:tcPr>
            <w:tcW w:w="817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27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สร้างจินตนาการในภาพวาด</w:t>
            </w:r>
          </w:p>
        </w:tc>
        <w:tc>
          <w:tcPr>
            <w:tcW w:w="3119" w:type="dxa"/>
          </w:tcPr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72458" w:rsidRPr="0063673C" w:rsidTr="00574CB9">
        <w:tc>
          <w:tcPr>
            <w:tcW w:w="817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สีกับภาพวาดจินตนาการ</w:t>
            </w:r>
          </w:p>
        </w:tc>
        <w:tc>
          <w:tcPr>
            <w:tcW w:w="3119" w:type="dxa"/>
          </w:tcPr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72458" w:rsidRPr="0063673C" w:rsidTr="00574CB9">
        <w:tc>
          <w:tcPr>
            <w:tcW w:w="817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11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สีในงานทัศนศิลป์</w:t>
            </w:r>
          </w:p>
        </w:tc>
        <w:tc>
          <w:tcPr>
            <w:tcW w:w="3119" w:type="dxa"/>
          </w:tcPr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72458" w:rsidRPr="0063673C" w:rsidTr="00574CB9">
        <w:tc>
          <w:tcPr>
            <w:tcW w:w="817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18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A72458" w:rsidRPr="0063673C" w:rsidRDefault="00A72458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ศิลปะการออกแบบสีในภาพวาด</w:t>
            </w:r>
          </w:p>
        </w:tc>
        <w:tc>
          <w:tcPr>
            <w:tcW w:w="3119" w:type="dxa"/>
          </w:tcPr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สีชอล์ค</w:t>
            </w:r>
            <w:proofErr w:type="spellEnd"/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A72458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2458" w:rsidRPr="0063673C" w:rsidRDefault="00A72458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2C04C1" w:rsidRDefault="002C04C1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2C04C1" w:rsidRDefault="002C04C1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2C04C1" w:rsidRDefault="002C04C1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22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29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2C04C1" w:rsidRDefault="002C04C1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2C04C1" w:rsidRDefault="002C04C1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12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2C04C1" w:rsidRDefault="002C04C1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130D4" w:rsidRPr="0063673C" w:rsidTr="00574CB9">
        <w:tc>
          <w:tcPr>
            <w:tcW w:w="817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130D4" w:rsidRPr="0063673C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605C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กิจกรรมเหมือนต้นทาง</w:t>
            </w:r>
          </w:p>
          <w:p w:rsidR="002C04C1" w:rsidRDefault="002C04C1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D388B" w:rsidRDefault="000D388B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130D4" w:rsidRDefault="00C130D4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130D4" w:rsidRDefault="00C130D4" w:rsidP="00C130D4">
      <w:pPr>
        <w:tabs>
          <w:tab w:val="center" w:pos="4513"/>
        </w:tabs>
        <w:spacing w:after="160" w:line="259" w:lineRule="auto"/>
        <w:rPr>
          <w:rFonts w:ascii="TH SarabunPSK" w:eastAsia="Calibri" w:hAnsi="TH SarabunPSK" w:cs="TH SarabunPSK"/>
          <w:sz w:val="24"/>
          <w:szCs w:val="32"/>
        </w:rPr>
      </w:pPr>
    </w:p>
    <w:p w:rsidR="00C130D4" w:rsidRDefault="00C130D4" w:rsidP="00C130D4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C130D4" w:rsidRDefault="00C130D4" w:rsidP="00C130D4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C130D4" w:rsidRPr="00755063" w:rsidRDefault="00C130D4" w:rsidP="00C130D4">
      <w:pPr>
        <w:jc w:val="center"/>
      </w:pPr>
    </w:p>
    <w:sectPr w:rsidR="00C130D4" w:rsidRPr="00755063" w:rsidSect="0037209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10"/>
    <w:rsid w:val="000D388B"/>
    <w:rsid w:val="000F3204"/>
    <w:rsid w:val="00102A57"/>
    <w:rsid w:val="0019015A"/>
    <w:rsid w:val="0026139D"/>
    <w:rsid w:val="002C04C1"/>
    <w:rsid w:val="00372096"/>
    <w:rsid w:val="003D2FAE"/>
    <w:rsid w:val="004877B5"/>
    <w:rsid w:val="004A51E0"/>
    <w:rsid w:val="004D3485"/>
    <w:rsid w:val="00503368"/>
    <w:rsid w:val="00605C19"/>
    <w:rsid w:val="00642700"/>
    <w:rsid w:val="00714F73"/>
    <w:rsid w:val="00722B3A"/>
    <w:rsid w:val="00764597"/>
    <w:rsid w:val="0077792A"/>
    <w:rsid w:val="007B5A6E"/>
    <w:rsid w:val="008E6345"/>
    <w:rsid w:val="009230C7"/>
    <w:rsid w:val="00A42E67"/>
    <w:rsid w:val="00A72458"/>
    <w:rsid w:val="00A83068"/>
    <w:rsid w:val="00B33133"/>
    <w:rsid w:val="00B847CD"/>
    <w:rsid w:val="00C130D4"/>
    <w:rsid w:val="00C23418"/>
    <w:rsid w:val="00C554FE"/>
    <w:rsid w:val="00D40B35"/>
    <w:rsid w:val="00DD2C44"/>
    <w:rsid w:val="00E30E10"/>
    <w:rsid w:val="00E31392"/>
    <w:rsid w:val="00FE5167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C5037-1F9C-41DD-BC34-0B2A43B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34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User</cp:lastModifiedBy>
  <cp:revision>35</cp:revision>
  <cp:lastPrinted>2018-10-18T09:23:00Z</cp:lastPrinted>
  <dcterms:created xsi:type="dcterms:W3CDTF">2018-09-21T04:10:00Z</dcterms:created>
  <dcterms:modified xsi:type="dcterms:W3CDTF">2018-10-26T03:00:00Z</dcterms:modified>
</cp:coreProperties>
</file>